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6D449" w14:textId="77777777" w:rsidR="00FB4E9D" w:rsidRDefault="00000000">
      <w:pPr>
        <w:pStyle w:val="Heading1"/>
        <w:spacing w:before="41"/>
        <w:ind w:left="3319"/>
      </w:pPr>
      <w:r>
        <w:t>J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b</w:t>
      </w:r>
      <w:r>
        <w:rPr>
          <w:spacing w:val="32"/>
        </w:rPr>
        <w:t xml:space="preserve">  </w:t>
      </w:r>
      <w:r>
        <w:t>D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r</w:t>
      </w:r>
      <w:r>
        <w:rPr>
          <w:spacing w:val="4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t</w:t>
      </w:r>
      <w:r>
        <w:rPr>
          <w:spacing w:val="3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14:paraId="004AE0F2" w14:textId="7F0A2DF1" w:rsidR="00FB4E9D" w:rsidRDefault="00000000">
      <w:pPr>
        <w:tabs>
          <w:tab w:val="left" w:pos="2903"/>
        </w:tabs>
        <w:spacing w:before="276"/>
        <w:ind w:left="23"/>
      </w:pPr>
      <w:r>
        <w:rPr>
          <w:b/>
          <w:spacing w:val="-2"/>
        </w:rPr>
        <w:t>Position:</w:t>
      </w:r>
      <w:r>
        <w:rPr>
          <w:b/>
        </w:rPr>
        <w:tab/>
      </w:r>
      <w:r w:rsidR="008C2FBE" w:rsidRPr="008C2FBE">
        <w:t>Variable Hours Tutor (</w:t>
      </w:r>
      <w:r w:rsidR="008C2FBE">
        <w:t>VHT)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Dental</w:t>
      </w:r>
      <w:r>
        <w:rPr>
          <w:spacing w:val="-2"/>
        </w:rPr>
        <w:t xml:space="preserve"> Technology</w:t>
      </w:r>
    </w:p>
    <w:p w14:paraId="53A45105" w14:textId="77777777" w:rsidR="00FB4E9D" w:rsidRDefault="00FB4E9D">
      <w:pPr>
        <w:pStyle w:val="BodyText"/>
        <w:ind w:left="0" w:firstLine="0"/>
      </w:pPr>
    </w:p>
    <w:p w14:paraId="609CE411" w14:textId="6E0D3FE8" w:rsidR="00FB4E9D" w:rsidRDefault="00000000" w:rsidP="008C2FBE">
      <w:pPr>
        <w:pStyle w:val="Header"/>
        <w:spacing w:after="240" w:line="276" w:lineRule="auto"/>
        <w:ind w:left="2880" w:hanging="2880"/>
      </w:pPr>
      <w:r w:rsidRPr="008C2FBE">
        <w:rPr>
          <w:rFonts w:ascii="Calibri" w:eastAsia="Calibri" w:hAnsi="Calibri" w:cs="Calibri"/>
          <w:b/>
          <w:spacing w:val="-2"/>
          <w:szCs w:val="22"/>
          <w:lang w:val="en-US" w:eastAsia="en-US"/>
        </w:rPr>
        <w:t>School/Service:</w:t>
      </w:r>
      <w:r>
        <w:rPr>
          <w:b/>
        </w:rPr>
        <w:tab/>
      </w:r>
      <w:r w:rsidR="008C2FBE" w:rsidRPr="008C2FBE">
        <w:rPr>
          <w:rFonts w:ascii="Calibri" w:eastAsia="Calibri" w:hAnsi="Calibri" w:cs="Calibri"/>
          <w:spacing w:val="-2"/>
          <w:szCs w:val="22"/>
          <w:lang w:val="en-US" w:eastAsia="en-US"/>
        </w:rPr>
        <w:t>Queens Dental Sciences Centre (QuDeSC)</w:t>
      </w:r>
    </w:p>
    <w:p w14:paraId="7DE6567C" w14:textId="30EAD491" w:rsidR="00FB4E9D" w:rsidRDefault="00000000">
      <w:pPr>
        <w:tabs>
          <w:tab w:val="left" w:pos="2903"/>
        </w:tabs>
        <w:ind w:left="23"/>
      </w:pPr>
      <w:r>
        <w:rPr>
          <w:b/>
          <w:spacing w:val="-2"/>
        </w:rPr>
        <w:t>Reference:</w:t>
      </w:r>
    </w:p>
    <w:p w14:paraId="0890CBFC" w14:textId="1F67679B" w:rsidR="00FB4E9D" w:rsidRDefault="00000000">
      <w:pPr>
        <w:tabs>
          <w:tab w:val="left" w:pos="2903"/>
        </w:tabs>
        <w:spacing w:before="266"/>
        <w:ind w:left="23"/>
      </w:pPr>
      <w:r>
        <w:rPr>
          <w:b/>
          <w:spacing w:val="-2"/>
        </w:rPr>
        <w:t>Grade:</w:t>
      </w:r>
      <w:r>
        <w:rPr>
          <w:b/>
        </w:rPr>
        <w:tab/>
      </w:r>
      <w:r w:rsidR="00B21C4A">
        <w:rPr>
          <w:b/>
        </w:rPr>
        <w:t xml:space="preserve">£ </w:t>
      </w:r>
      <w:r w:rsidR="008C2FBE">
        <w:t>46.79</w:t>
      </w:r>
      <w:r w:rsidR="008C2FBE">
        <w:t xml:space="preserve"> </w:t>
      </w:r>
      <w:r w:rsidR="00B21C4A">
        <w:t>per</w:t>
      </w:r>
      <w:r w:rsidR="008C2FBE">
        <w:t xml:space="preserve"> hour</w:t>
      </w:r>
    </w:p>
    <w:p w14:paraId="35EE3C9E" w14:textId="77777777" w:rsidR="00FB4E9D" w:rsidRDefault="00FB4E9D">
      <w:pPr>
        <w:pStyle w:val="BodyText"/>
        <w:spacing w:before="1"/>
        <w:ind w:left="0" w:firstLine="0"/>
      </w:pPr>
    </w:p>
    <w:p w14:paraId="0F984A79" w14:textId="3DC337D3" w:rsidR="00FB4E9D" w:rsidRDefault="00000000">
      <w:pPr>
        <w:tabs>
          <w:tab w:val="left" w:pos="2903"/>
        </w:tabs>
        <w:ind w:left="23"/>
      </w:pPr>
      <w:r>
        <w:rPr>
          <w:b/>
          <w:spacing w:val="-2"/>
        </w:rPr>
        <w:t>Hours:</w:t>
      </w:r>
      <w:r>
        <w:rPr>
          <w:b/>
        </w:rPr>
        <w:tab/>
      </w:r>
      <w:r w:rsidR="008C2FBE">
        <w:t>Part</w:t>
      </w:r>
      <w:r>
        <w:rPr>
          <w:spacing w:val="-6"/>
        </w:rPr>
        <w:t xml:space="preserve"> </w:t>
      </w:r>
      <w:r>
        <w:rPr>
          <w:spacing w:val="-4"/>
        </w:rPr>
        <w:t>time</w:t>
      </w:r>
    </w:p>
    <w:p w14:paraId="606DCBF6" w14:textId="77777777" w:rsidR="00FB4E9D" w:rsidRDefault="00FB4E9D">
      <w:pPr>
        <w:pStyle w:val="BodyText"/>
        <w:ind w:left="0" w:firstLine="0"/>
      </w:pPr>
    </w:p>
    <w:p w14:paraId="6F368B8F" w14:textId="74623873" w:rsidR="00FB4E9D" w:rsidRDefault="00000000">
      <w:pPr>
        <w:tabs>
          <w:tab w:val="left" w:pos="2903"/>
        </w:tabs>
        <w:ind w:left="23"/>
      </w:pPr>
      <w:r>
        <w:rPr>
          <w:b/>
          <w:spacing w:val="-2"/>
        </w:rPr>
        <w:t>Status:</w:t>
      </w:r>
      <w:r>
        <w:rPr>
          <w:b/>
        </w:rPr>
        <w:tab/>
      </w:r>
      <w:r w:rsidR="00B21C4A">
        <w:t xml:space="preserve">Fixed-term </w:t>
      </w:r>
      <w:r w:rsidR="00C8231B">
        <w:t>(</w:t>
      </w:r>
      <w:r w:rsidR="00B21C4A">
        <w:t>until May 2026</w:t>
      </w:r>
      <w:r w:rsidR="00C8231B">
        <w:t>)</w:t>
      </w:r>
    </w:p>
    <w:p w14:paraId="1A94DC12" w14:textId="77777777" w:rsidR="00FB4E9D" w:rsidRDefault="00FB4E9D">
      <w:pPr>
        <w:pStyle w:val="BodyText"/>
        <w:spacing w:before="1"/>
        <w:ind w:left="0" w:firstLine="0"/>
      </w:pPr>
    </w:p>
    <w:p w14:paraId="5BCB6066" w14:textId="2B0E520E" w:rsidR="00FB4E9D" w:rsidRDefault="00000000">
      <w:pPr>
        <w:tabs>
          <w:tab w:val="left" w:pos="2903"/>
        </w:tabs>
        <w:ind w:left="23"/>
      </w:pPr>
      <w:r>
        <w:rPr>
          <w:b/>
        </w:rPr>
        <w:t>Re</w:t>
      </w:r>
      <w:r w:rsidR="00B21C4A">
        <w:rPr>
          <w:b/>
        </w:rPr>
        <w:t xml:space="preserve">porting </w:t>
      </w:r>
      <w:r>
        <w:rPr>
          <w:b/>
          <w:spacing w:val="-5"/>
        </w:rPr>
        <w:t>to:</w:t>
      </w:r>
      <w:r>
        <w:rPr>
          <w:b/>
        </w:rPr>
        <w:tab/>
      </w:r>
      <w:r w:rsidR="00B21C4A">
        <w:t>Head of QuDeSC</w:t>
      </w:r>
    </w:p>
    <w:p w14:paraId="243E1C4C" w14:textId="77777777" w:rsidR="00FB4E9D" w:rsidRDefault="00FB4E9D">
      <w:pPr>
        <w:pStyle w:val="BodyText"/>
        <w:spacing w:before="1"/>
        <w:ind w:left="0" w:firstLine="0"/>
      </w:pPr>
    </w:p>
    <w:p w14:paraId="3A8FDBA3" w14:textId="77777777" w:rsidR="007F1654" w:rsidRDefault="007F1654">
      <w:pPr>
        <w:ind w:left="23"/>
        <w:rPr>
          <w:b/>
        </w:rPr>
      </w:pPr>
    </w:p>
    <w:p w14:paraId="7DD05105" w14:textId="1D900EAE" w:rsidR="00FB4E9D" w:rsidRDefault="00000000">
      <w:pPr>
        <w:ind w:left="23"/>
        <w:rPr>
          <w:b/>
        </w:rPr>
      </w:pPr>
      <w:r>
        <w:rPr>
          <w:b/>
        </w:rPr>
        <w:t>Main</w:t>
      </w:r>
      <w:r>
        <w:rPr>
          <w:b/>
          <w:spacing w:val="-4"/>
        </w:rPr>
        <w:t xml:space="preserve"> </w:t>
      </w:r>
      <w:r>
        <w:rPr>
          <w:b/>
        </w:rPr>
        <w:t>Function</w:t>
      </w:r>
      <w:r>
        <w:rPr>
          <w:b/>
          <w:spacing w:val="-3"/>
        </w:rPr>
        <w:t xml:space="preserve"> </w:t>
      </w:r>
      <w:r>
        <w:rPr>
          <w:b/>
        </w:rPr>
        <w:t>of</w:t>
      </w:r>
      <w:r>
        <w:rPr>
          <w:b/>
          <w:spacing w:val="-3"/>
        </w:rPr>
        <w:t xml:space="preserve"> </w:t>
      </w:r>
      <w:r>
        <w:rPr>
          <w:b/>
        </w:rPr>
        <w:t>the</w:t>
      </w:r>
      <w:r>
        <w:rPr>
          <w:b/>
          <w:spacing w:val="-4"/>
        </w:rPr>
        <w:t xml:space="preserve"> </w:t>
      </w:r>
      <w:r>
        <w:rPr>
          <w:b/>
          <w:spacing w:val="-2"/>
        </w:rPr>
        <w:t>Pos</w:t>
      </w:r>
      <w:r w:rsidR="00B21C4A">
        <w:rPr>
          <w:b/>
          <w:spacing w:val="-2"/>
        </w:rPr>
        <w:t>i</w:t>
      </w:r>
      <w:r>
        <w:rPr>
          <w:b/>
          <w:spacing w:val="-2"/>
        </w:rPr>
        <w:t>t</w:t>
      </w:r>
      <w:r w:rsidR="00B21C4A">
        <w:rPr>
          <w:b/>
          <w:spacing w:val="-2"/>
        </w:rPr>
        <w:t>ion</w:t>
      </w:r>
      <w:r>
        <w:rPr>
          <w:b/>
          <w:spacing w:val="-2"/>
        </w:rPr>
        <w:t>:</w:t>
      </w:r>
    </w:p>
    <w:p w14:paraId="3BC11C9C" w14:textId="77777777" w:rsidR="00FB4E9D" w:rsidRDefault="00FB4E9D">
      <w:pPr>
        <w:pStyle w:val="BodyText"/>
        <w:spacing w:before="5"/>
        <w:ind w:left="0" w:firstLine="0"/>
        <w:rPr>
          <w:b/>
        </w:rPr>
      </w:pPr>
    </w:p>
    <w:p w14:paraId="7A7366CF" w14:textId="3961EC03" w:rsidR="00FB4E9D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1"/>
        <w:ind w:right="1545"/>
      </w:pPr>
      <w:r>
        <w:t>To teach on undergraduate and Higher Apprenticeship programmes across the Dental Portfolio</w:t>
      </w:r>
    </w:p>
    <w:p w14:paraId="2B73ABDA" w14:textId="77777777" w:rsidR="007F1654" w:rsidRDefault="007F1654" w:rsidP="007F1654">
      <w:pPr>
        <w:pStyle w:val="ListParagraph"/>
        <w:tabs>
          <w:tab w:val="left" w:pos="743"/>
        </w:tabs>
        <w:spacing w:before="1"/>
        <w:ind w:left="743" w:right="1545" w:firstLine="0"/>
      </w:pPr>
    </w:p>
    <w:p w14:paraId="383C00BF" w14:textId="4773A33C" w:rsidR="00FB4E9D" w:rsidRDefault="00000000">
      <w:pPr>
        <w:pStyle w:val="ListParagraph"/>
        <w:numPr>
          <w:ilvl w:val="0"/>
          <w:numId w:val="3"/>
        </w:numPr>
        <w:tabs>
          <w:tab w:val="left" w:pos="743"/>
        </w:tabs>
        <w:spacing w:before="1"/>
        <w:ind w:right="1043"/>
      </w:pPr>
      <w:r>
        <w:t>To</w:t>
      </w:r>
      <w:r>
        <w:rPr>
          <w:spacing w:val="-1"/>
        </w:rPr>
        <w:t xml:space="preserve"> </w:t>
      </w:r>
      <w:r>
        <w:t>contribute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facets</w:t>
      </w:r>
      <w:r>
        <w:rPr>
          <w:spacing w:val="-4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Dental</w:t>
      </w:r>
      <w:r>
        <w:rPr>
          <w:spacing w:val="-2"/>
        </w:rPr>
        <w:t xml:space="preserve"> </w:t>
      </w:r>
      <w:r>
        <w:t>Sciences</w:t>
      </w:r>
      <w:r>
        <w:rPr>
          <w:spacing w:val="-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the</w:t>
      </w:r>
      <w:r>
        <w:rPr>
          <w:spacing w:val="-2"/>
        </w:rPr>
        <w:t xml:space="preserve"> </w:t>
      </w:r>
      <w:r w:rsidR="00B21C4A" w:rsidRPr="008C2FBE">
        <w:rPr>
          <w:spacing w:val="-2"/>
        </w:rPr>
        <w:t>Queens Dental Sciences Centre</w:t>
      </w:r>
      <w:r>
        <w:t xml:space="preserve"> (with a specialism in </w:t>
      </w:r>
      <w:r w:rsidR="00B21C4A">
        <w:t>D</w:t>
      </w:r>
      <w:r>
        <w:t xml:space="preserve">ental </w:t>
      </w:r>
      <w:r w:rsidR="00B21C4A">
        <w:t>T</w:t>
      </w:r>
      <w:r>
        <w:t>echnology)</w:t>
      </w:r>
    </w:p>
    <w:p w14:paraId="5171C0F4" w14:textId="77777777" w:rsidR="007F1654" w:rsidRDefault="007F1654" w:rsidP="007F1654">
      <w:pPr>
        <w:tabs>
          <w:tab w:val="left" w:pos="743"/>
        </w:tabs>
        <w:spacing w:before="1"/>
        <w:ind w:right="1043"/>
      </w:pPr>
    </w:p>
    <w:p w14:paraId="5A286E48" w14:textId="2FF20334" w:rsidR="007F1654" w:rsidRDefault="00000000" w:rsidP="009A151C">
      <w:pPr>
        <w:pStyle w:val="ListParagraph"/>
        <w:numPr>
          <w:ilvl w:val="0"/>
          <w:numId w:val="3"/>
        </w:numPr>
        <w:tabs>
          <w:tab w:val="left" w:pos="743"/>
        </w:tabs>
        <w:spacing w:before="0"/>
        <w:ind w:right="1015"/>
      </w:pPr>
      <w:r>
        <w:t>To</w:t>
      </w:r>
      <w:r>
        <w:rPr>
          <w:spacing w:val="40"/>
        </w:rPr>
        <w:t xml:space="preserve"> </w:t>
      </w:r>
      <w:r>
        <w:t>deliver</w:t>
      </w:r>
      <w:r>
        <w:rPr>
          <w:spacing w:val="40"/>
        </w:rPr>
        <w:t xml:space="preserve"> </w:t>
      </w:r>
      <w:r>
        <w:t>teaching</w:t>
      </w:r>
      <w:r w:rsidR="00B21C4A">
        <w:t xml:space="preserve"> and</w:t>
      </w:r>
      <w:r>
        <w:rPr>
          <w:spacing w:val="40"/>
        </w:rPr>
        <w:t xml:space="preserve"> </w:t>
      </w:r>
      <w:r>
        <w:t>assessment</w:t>
      </w:r>
      <w:r w:rsidR="00B21C4A">
        <w:t xml:space="preserve"> </w:t>
      </w:r>
    </w:p>
    <w:p w14:paraId="10A341F4" w14:textId="77777777" w:rsidR="009A151C" w:rsidRPr="009A151C" w:rsidRDefault="009A151C" w:rsidP="009A151C">
      <w:pPr>
        <w:pStyle w:val="ListParagraph"/>
        <w:tabs>
          <w:tab w:val="left" w:pos="743"/>
        </w:tabs>
        <w:spacing w:before="0"/>
        <w:ind w:left="743" w:right="1015" w:firstLine="0"/>
      </w:pPr>
    </w:p>
    <w:p w14:paraId="57B9E60E" w14:textId="52D540EC" w:rsidR="00FB4E9D" w:rsidRDefault="00000000">
      <w:pPr>
        <w:pStyle w:val="Heading1"/>
        <w:spacing w:before="251"/>
        <w:rPr>
          <w:rFonts w:ascii="Arial"/>
        </w:rPr>
      </w:pPr>
      <w:r>
        <w:rPr>
          <w:rFonts w:ascii="Arial"/>
        </w:rPr>
        <w:t>Principal</w:t>
      </w:r>
      <w:r>
        <w:rPr>
          <w:rFonts w:ascii="Arial"/>
          <w:spacing w:val="-1"/>
        </w:rPr>
        <w:t xml:space="preserve"> </w:t>
      </w:r>
      <w:r>
        <w:rPr>
          <w:rFonts w:ascii="Arial"/>
        </w:rPr>
        <w:t>Duties</w:t>
      </w:r>
      <w:r>
        <w:rPr>
          <w:rFonts w:ascii="Arial"/>
          <w:spacing w:val="-3"/>
        </w:rPr>
        <w:t xml:space="preserve"> </w:t>
      </w:r>
      <w:r>
        <w:rPr>
          <w:rFonts w:ascii="Arial"/>
        </w:rPr>
        <w:t>and</w:t>
      </w:r>
      <w:r>
        <w:rPr>
          <w:rFonts w:ascii="Arial"/>
          <w:spacing w:val="-3"/>
        </w:rPr>
        <w:t xml:space="preserve"> </w:t>
      </w:r>
      <w:r>
        <w:rPr>
          <w:rFonts w:ascii="Arial"/>
          <w:spacing w:val="-2"/>
        </w:rPr>
        <w:t>Responsibilities:</w:t>
      </w:r>
    </w:p>
    <w:p w14:paraId="11BB7C0F" w14:textId="77777777" w:rsidR="00FB4E9D" w:rsidRDefault="00FB4E9D">
      <w:pPr>
        <w:pStyle w:val="BodyText"/>
        <w:spacing w:before="241"/>
        <w:ind w:left="0" w:firstLine="0"/>
        <w:rPr>
          <w:rFonts w:ascii="Arial"/>
          <w:b/>
          <w:sz w:val="24"/>
        </w:rPr>
      </w:pPr>
    </w:p>
    <w:p w14:paraId="6092FE2D" w14:textId="2FF48311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0"/>
        <w:ind w:right="1321"/>
      </w:pPr>
      <w:r>
        <w:t>Support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management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direction</w:t>
      </w:r>
      <w:r>
        <w:rPr>
          <w:spacing w:val="-6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learning</w:t>
      </w:r>
      <w:r>
        <w:rPr>
          <w:spacing w:val="-3"/>
        </w:rPr>
        <w:t xml:space="preserve"> </w:t>
      </w:r>
      <w:r>
        <w:t>resources</w:t>
      </w:r>
      <w:r>
        <w:rPr>
          <w:spacing w:val="-2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assigned</w:t>
      </w:r>
      <w:r>
        <w:rPr>
          <w:spacing w:val="-2"/>
        </w:rPr>
        <w:t xml:space="preserve"> </w:t>
      </w:r>
      <w:r>
        <w:t>by</w:t>
      </w:r>
      <w:r>
        <w:rPr>
          <w:spacing w:val="-2"/>
        </w:rPr>
        <w:t xml:space="preserve"> </w:t>
      </w:r>
      <w:r>
        <w:t xml:space="preserve">the Head of </w:t>
      </w:r>
      <w:r w:rsidR="00B21C4A">
        <w:t>QuDeSC</w:t>
      </w:r>
      <w:r>
        <w:t>.</w:t>
      </w:r>
    </w:p>
    <w:p w14:paraId="022DDD11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229"/>
      </w:pPr>
      <w:r>
        <w:t>Develop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deliver</w:t>
      </w:r>
      <w:r>
        <w:rPr>
          <w:spacing w:val="-3"/>
        </w:rPr>
        <w:t xml:space="preserve"> </w:t>
      </w:r>
      <w:r>
        <w:t>resources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teaching</w:t>
      </w:r>
      <w:r>
        <w:rPr>
          <w:spacing w:val="-6"/>
        </w:rPr>
        <w:t xml:space="preserve"> </w:t>
      </w:r>
      <w:r>
        <w:t>materials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meet</w:t>
      </w:r>
      <w:r>
        <w:rPr>
          <w:spacing w:val="-3"/>
        </w:rPr>
        <w:t xml:space="preserve"> </w:t>
      </w:r>
      <w:r>
        <w:t>programme/course</w:t>
      </w:r>
      <w:r>
        <w:rPr>
          <w:spacing w:val="-3"/>
        </w:rPr>
        <w:t xml:space="preserve"> </w:t>
      </w:r>
      <w:r>
        <w:t>frameworks and learning outcomes on a range of programmes.</w:t>
      </w:r>
    </w:p>
    <w:p w14:paraId="34868B0D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</w:tabs>
        <w:spacing w:before="241"/>
        <w:ind w:left="381" w:hanging="358"/>
      </w:pPr>
      <w:r>
        <w:t>Develop</w:t>
      </w:r>
      <w:r>
        <w:rPr>
          <w:spacing w:val="-9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monitor</w:t>
      </w:r>
      <w:r>
        <w:rPr>
          <w:spacing w:val="-6"/>
        </w:rPr>
        <w:t xml:space="preserve"> </w:t>
      </w:r>
      <w:r>
        <w:t>assessments</w:t>
      </w:r>
      <w:r>
        <w:rPr>
          <w:spacing w:val="-5"/>
        </w:rPr>
        <w:t xml:space="preserve"> </w:t>
      </w:r>
      <w:r>
        <w:t>to</w:t>
      </w:r>
      <w:r>
        <w:rPr>
          <w:spacing w:val="-7"/>
        </w:rPr>
        <w:t xml:space="preserve"> </w:t>
      </w:r>
      <w:r>
        <w:t>measure</w:t>
      </w:r>
      <w:r>
        <w:rPr>
          <w:spacing w:val="-5"/>
        </w:rPr>
        <w:t xml:space="preserve"> </w:t>
      </w:r>
      <w:r>
        <w:t>students’</w:t>
      </w:r>
      <w:r>
        <w:rPr>
          <w:spacing w:val="-6"/>
        </w:rPr>
        <w:t xml:space="preserve"> </w:t>
      </w:r>
      <w:r>
        <w:t>performance</w:t>
      </w:r>
      <w:r>
        <w:rPr>
          <w:spacing w:val="-5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understanding.</w:t>
      </w:r>
    </w:p>
    <w:p w14:paraId="28913C35" w14:textId="66D81CC6" w:rsidR="00FB4E9D" w:rsidRDefault="00000000">
      <w:pPr>
        <w:pStyle w:val="ListParagraph"/>
        <w:numPr>
          <w:ilvl w:val="0"/>
          <w:numId w:val="2"/>
        </w:numPr>
        <w:tabs>
          <w:tab w:val="left" w:pos="381"/>
        </w:tabs>
        <w:ind w:left="381" w:hanging="358"/>
      </w:pPr>
      <w:r>
        <w:t>Supervise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work</w:t>
      </w:r>
      <w:r>
        <w:rPr>
          <w:spacing w:val="-8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t>taught</w:t>
      </w:r>
      <w:r>
        <w:rPr>
          <w:spacing w:val="-6"/>
        </w:rPr>
        <w:t xml:space="preserve"> </w:t>
      </w:r>
      <w:r>
        <w:t>undergraduate</w:t>
      </w:r>
      <w:r w:rsidR="00B21C4A">
        <w:t xml:space="preserve"> students and </w:t>
      </w:r>
      <w:r>
        <w:t>higher</w:t>
      </w:r>
      <w:r>
        <w:rPr>
          <w:spacing w:val="-5"/>
        </w:rPr>
        <w:t xml:space="preserve"> </w:t>
      </w:r>
      <w:r>
        <w:t>apprentices</w:t>
      </w:r>
      <w:r w:rsidR="0007155B">
        <w:t>,</w:t>
      </w:r>
      <w:r>
        <w:rPr>
          <w:spacing w:val="-4"/>
        </w:rPr>
        <w:t xml:space="preserve"> </w:t>
      </w:r>
      <w:r>
        <w:t>as</w:t>
      </w:r>
      <w:r>
        <w:rPr>
          <w:spacing w:val="-8"/>
        </w:rPr>
        <w:t xml:space="preserve"> </w:t>
      </w:r>
      <w:r>
        <w:rPr>
          <w:spacing w:val="-2"/>
        </w:rPr>
        <w:t>required.</w:t>
      </w:r>
    </w:p>
    <w:p w14:paraId="66BF767F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040"/>
      </w:pPr>
      <w:r>
        <w:t>Set,</w:t>
      </w:r>
      <w:r>
        <w:rPr>
          <w:spacing w:val="-3"/>
        </w:rPr>
        <w:t xml:space="preserve"> </w:t>
      </w:r>
      <w:r>
        <w:t>mark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assess</w:t>
      </w:r>
      <w:r>
        <w:rPr>
          <w:spacing w:val="-1"/>
        </w:rPr>
        <w:t xml:space="preserve"> </w:t>
      </w:r>
      <w:r>
        <w:t>students’ work,</w:t>
      </w:r>
      <w:r>
        <w:rPr>
          <w:spacing w:val="-4"/>
        </w:rPr>
        <w:t xml:space="preserve"> </w:t>
      </w:r>
      <w:r>
        <w:t>ensuring</w:t>
      </w:r>
      <w:r>
        <w:rPr>
          <w:spacing w:val="-2"/>
        </w:rPr>
        <w:t xml:space="preserve"> </w:t>
      </w:r>
      <w:r>
        <w:t>learning</w:t>
      </w:r>
      <w:r>
        <w:rPr>
          <w:spacing w:val="-2"/>
        </w:rPr>
        <w:t xml:space="preserve"> </w:t>
      </w:r>
      <w:r>
        <w:t>outcomes have</w:t>
      </w:r>
      <w:r>
        <w:rPr>
          <w:spacing w:val="-3"/>
        </w:rPr>
        <w:t xml:space="preserve"> </w:t>
      </w:r>
      <w:r>
        <w:t>been</w:t>
      </w:r>
      <w:r>
        <w:rPr>
          <w:spacing w:val="-4"/>
        </w:rPr>
        <w:t xml:space="preserve"> </w:t>
      </w:r>
      <w:r>
        <w:t>met</w:t>
      </w:r>
      <w:r>
        <w:rPr>
          <w:spacing w:val="-3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is both detailed and constructive.</w:t>
      </w:r>
    </w:p>
    <w:p w14:paraId="3FA524FA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080"/>
      </w:pPr>
      <w:r>
        <w:t>Interact</w:t>
      </w:r>
      <w:r>
        <w:rPr>
          <w:spacing w:val="-3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professional</w:t>
      </w:r>
      <w:r>
        <w:rPr>
          <w:spacing w:val="-2"/>
        </w:rPr>
        <w:t xml:space="preserve"> </w:t>
      </w:r>
      <w:r>
        <w:t>level</w:t>
      </w:r>
      <w:r>
        <w:rPr>
          <w:spacing w:val="-4"/>
        </w:rPr>
        <w:t xml:space="preserve"> </w:t>
      </w:r>
      <w:r>
        <w:t>with</w:t>
      </w:r>
      <w:r>
        <w:rPr>
          <w:spacing w:val="-2"/>
        </w:rPr>
        <w:t xml:space="preserve"> </w:t>
      </w:r>
      <w:r>
        <w:t>relevant</w:t>
      </w:r>
      <w:r>
        <w:rPr>
          <w:spacing w:val="-2"/>
        </w:rPr>
        <w:t xml:space="preserve"> </w:t>
      </w:r>
      <w:r>
        <w:t>internal</w:t>
      </w:r>
      <w:r>
        <w:rPr>
          <w:spacing w:val="-3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external</w:t>
      </w:r>
      <w:r>
        <w:rPr>
          <w:spacing w:val="-4"/>
        </w:rPr>
        <w:t xml:space="preserve"> </w:t>
      </w:r>
      <w:r>
        <w:t>professional</w:t>
      </w:r>
      <w:r>
        <w:rPr>
          <w:spacing w:val="-4"/>
        </w:rPr>
        <w:t xml:space="preserve"> </w:t>
      </w:r>
      <w:r>
        <w:t>bodies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ensure currency of knowledge, relevancy and accreditations.</w:t>
      </w:r>
    </w:p>
    <w:p w14:paraId="3D885034" w14:textId="4207D6E6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1019"/>
        <w:jc w:val="both"/>
      </w:pPr>
      <w:r>
        <w:t>Participate in</w:t>
      </w:r>
      <w:r>
        <w:rPr>
          <w:spacing w:val="-2"/>
        </w:rPr>
        <w:t xml:space="preserve"> </w:t>
      </w:r>
      <w:r>
        <w:t>the development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internal and</w:t>
      </w:r>
      <w:r>
        <w:rPr>
          <w:spacing w:val="-3"/>
        </w:rPr>
        <w:t xml:space="preserve"> </w:t>
      </w:r>
      <w:r>
        <w:t>external partnerships to disseminate information, share</w:t>
      </w:r>
      <w:r>
        <w:rPr>
          <w:spacing w:val="-3"/>
        </w:rPr>
        <w:t xml:space="preserve"> </w:t>
      </w:r>
      <w:r>
        <w:t>best</w:t>
      </w:r>
      <w:r>
        <w:rPr>
          <w:spacing w:val="-5"/>
        </w:rPr>
        <w:t xml:space="preserve"> </w:t>
      </w:r>
      <w:r>
        <w:t>practice,</w:t>
      </w:r>
      <w:r>
        <w:rPr>
          <w:spacing w:val="-5"/>
        </w:rPr>
        <w:t xml:space="preserve"> </w:t>
      </w:r>
      <w:r>
        <w:t>establish</w:t>
      </w:r>
      <w:r>
        <w:rPr>
          <w:spacing w:val="-3"/>
        </w:rPr>
        <w:t xml:space="preserve"> </w:t>
      </w:r>
      <w:r>
        <w:t>opportunities</w:t>
      </w:r>
      <w:r>
        <w:rPr>
          <w:spacing w:val="-3"/>
        </w:rPr>
        <w:t xml:space="preserve"> </w:t>
      </w:r>
      <w:r>
        <w:t>for</w:t>
      </w:r>
      <w:r>
        <w:rPr>
          <w:spacing w:val="-3"/>
        </w:rPr>
        <w:t xml:space="preserve"> </w:t>
      </w:r>
      <w:r>
        <w:t>collaborative</w:t>
      </w:r>
      <w:r>
        <w:rPr>
          <w:spacing w:val="-5"/>
        </w:rPr>
        <w:t xml:space="preserve"> </w:t>
      </w:r>
      <w:r>
        <w:t>work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enhance</w:t>
      </w:r>
      <w:r>
        <w:rPr>
          <w:spacing w:val="-3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reputation</w:t>
      </w:r>
      <w:r>
        <w:rPr>
          <w:spacing w:val="-6"/>
        </w:rPr>
        <w:t xml:space="preserve"> </w:t>
      </w:r>
      <w:r>
        <w:t xml:space="preserve">of the </w:t>
      </w:r>
      <w:r w:rsidR="0007155B">
        <w:t>Centre</w:t>
      </w:r>
      <w:r>
        <w:t>/University.</w:t>
      </w:r>
    </w:p>
    <w:p w14:paraId="3179BC60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</w:tabs>
        <w:spacing w:before="241"/>
        <w:ind w:left="381" w:hanging="358"/>
      </w:pPr>
      <w:r>
        <w:t>Design,</w:t>
      </w:r>
      <w:r>
        <w:rPr>
          <w:spacing w:val="-4"/>
        </w:rPr>
        <w:t xml:space="preserve"> </w:t>
      </w:r>
      <w:r>
        <w:t>review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t>adapt</w:t>
      </w:r>
      <w:r>
        <w:rPr>
          <w:spacing w:val="-7"/>
        </w:rPr>
        <w:t xml:space="preserve"> </w:t>
      </w:r>
      <w:r>
        <w:t>module</w:t>
      </w:r>
      <w:r>
        <w:rPr>
          <w:spacing w:val="-7"/>
        </w:rPr>
        <w:t xml:space="preserve"> </w:t>
      </w:r>
      <w:r>
        <w:t>content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response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feedback</w:t>
      </w:r>
      <w:r>
        <w:rPr>
          <w:spacing w:val="-4"/>
        </w:rPr>
        <w:t xml:space="preserve"> </w:t>
      </w:r>
      <w:r>
        <w:t>and</w:t>
      </w:r>
      <w:r>
        <w:rPr>
          <w:spacing w:val="-6"/>
        </w:rPr>
        <w:t xml:space="preserve"> </w:t>
      </w:r>
      <w:r>
        <w:rPr>
          <w:spacing w:val="-2"/>
        </w:rPr>
        <w:t>need.</w:t>
      </w:r>
    </w:p>
    <w:p w14:paraId="263C6E6B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</w:tabs>
        <w:ind w:left="381" w:hanging="358"/>
      </w:pPr>
      <w:r>
        <w:lastRenderedPageBreak/>
        <w:t>Teach</w:t>
      </w:r>
      <w:r>
        <w:rPr>
          <w:spacing w:val="-7"/>
        </w:rPr>
        <w:t xml:space="preserve"> </w:t>
      </w:r>
      <w:r>
        <w:t>on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programmes</w:t>
      </w:r>
      <w:r>
        <w:rPr>
          <w:spacing w:val="-3"/>
        </w:rPr>
        <w:t xml:space="preserve"> </w:t>
      </w:r>
      <w:r>
        <w:t>in</w:t>
      </w:r>
      <w:r>
        <w:rPr>
          <w:spacing w:val="-8"/>
        </w:rPr>
        <w:t xml:space="preserve"> </w:t>
      </w:r>
      <w:r>
        <w:t>Dental</w:t>
      </w:r>
      <w:r>
        <w:rPr>
          <w:spacing w:val="-3"/>
        </w:rPr>
        <w:t xml:space="preserve"> </w:t>
      </w:r>
      <w:r>
        <w:rPr>
          <w:spacing w:val="-2"/>
        </w:rPr>
        <w:t>Sciences.</w:t>
      </w:r>
    </w:p>
    <w:p w14:paraId="7764B38B" w14:textId="38BC8240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076"/>
        <w:jc w:val="both"/>
      </w:pPr>
      <w:r>
        <w:t>Engage</w:t>
      </w:r>
      <w:r>
        <w:rPr>
          <w:spacing w:val="-4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quality</w:t>
      </w:r>
      <w:r>
        <w:rPr>
          <w:spacing w:val="-4"/>
        </w:rPr>
        <w:t xml:space="preserve"> </w:t>
      </w:r>
      <w:r>
        <w:t>assurance</w:t>
      </w:r>
      <w:r>
        <w:rPr>
          <w:spacing w:val="-3"/>
        </w:rPr>
        <w:t xml:space="preserve"> </w:t>
      </w:r>
      <w:r>
        <w:t>processes/procedures</w:t>
      </w:r>
      <w:r>
        <w:rPr>
          <w:spacing w:val="-5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ensure</w:t>
      </w:r>
      <w:r>
        <w:rPr>
          <w:spacing w:val="-4"/>
        </w:rPr>
        <w:t xml:space="preserve"> </w:t>
      </w:r>
      <w:r>
        <w:t>that</w:t>
      </w:r>
      <w:r>
        <w:rPr>
          <w:spacing w:val="-4"/>
        </w:rPr>
        <w:t xml:space="preserve"> </w:t>
      </w:r>
      <w:r w:rsidR="0007155B">
        <w:t>Centre</w:t>
      </w:r>
      <w:r>
        <w:t>/University</w:t>
      </w:r>
      <w:r>
        <w:rPr>
          <w:spacing w:val="-5"/>
        </w:rPr>
        <w:t xml:space="preserve"> </w:t>
      </w:r>
      <w:r>
        <w:t>standards are met.</w:t>
      </w:r>
    </w:p>
    <w:p w14:paraId="6D48CFEF" w14:textId="78A12742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39"/>
        <w:ind w:right="1101"/>
        <w:jc w:val="both"/>
      </w:pPr>
      <w:r>
        <w:t>Contribute/collaborate</w:t>
      </w:r>
      <w:r>
        <w:rPr>
          <w:spacing w:val="-6"/>
        </w:rPr>
        <w:t xml:space="preserve"> </w:t>
      </w:r>
      <w:r>
        <w:t>with</w:t>
      </w:r>
      <w:r>
        <w:rPr>
          <w:spacing w:val="-5"/>
        </w:rPr>
        <w:t xml:space="preserve"> </w:t>
      </w:r>
      <w:r>
        <w:t>academic</w:t>
      </w:r>
      <w:r>
        <w:rPr>
          <w:spacing w:val="-4"/>
        </w:rPr>
        <w:t xml:space="preserve"> </w:t>
      </w:r>
      <w:r>
        <w:t>colleagues</w:t>
      </w:r>
      <w:r>
        <w:rPr>
          <w:spacing w:val="-6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subject/unit/programme</w:t>
      </w:r>
      <w:r>
        <w:rPr>
          <w:spacing w:val="-4"/>
        </w:rPr>
        <w:t xml:space="preserve"> </w:t>
      </w:r>
      <w:r>
        <w:t>development</w:t>
      </w:r>
      <w:r>
        <w:rPr>
          <w:spacing w:val="-4"/>
        </w:rPr>
        <w:t xml:space="preserve"> </w:t>
      </w:r>
      <w:r>
        <w:t xml:space="preserve">and delivery within the </w:t>
      </w:r>
      <w:r w:rsidR="0007155B">
        <w:t>Centre</w:t>
      </w:r>
      <w:r>
        <w:rPr>
          <w:spacing w:val="-1"/>
        </w:rPr>
        <w:t xml:space="preserve"> </w:t>
      </w:r>
      <w:r>
        <w:t>and across</w:t>
      </w:r>
      <w:r>
        <w:rPr>
          <w:spacing w:val="-2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University</w:t>
      </w:r>
      <w:r>
        <w:rPr>
          <w:spacing w:val="-1"/>
        </w:rPr>
        <w:t xml:space="preserve"> </w:t>
      </w:r>
      <w:r>
        <w:t>to ensure</w:t>
      </w:r>
      <w:r>
        <w:rPr>
          <w:spacing w:val="40"/>
        </w:rPr>
        <w:t xml:space="preserve"> </w:t>
      </w:r>
      <w:r>
        <w:t>the curriculum portfolio</w:t>
      </w:r>
      <w:r>
        <w:rPr>
          <w:spacing w:val="-1"/>
        </w:rPr>
        <w:t xml:space="preserve"> </w:t>
      </w:r>
      <w:r>
        <w:t>remains current and assessment procedures relevant.</w:t>
      </w:r>
    </w:p>
    <w:p w14:paraId="1D5DE828" w14:textId="1052782E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214"/>
      </w:pPr>
      <w:r>
        <w:t>Partic</w:t>
      </w:r>
      <w:r w:rsidR="0007155B">
        <w:t>i</w:t>
      </w:r>
      <w:r>
        <w:t>pate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contribute</w:t>
      </w:r>
      <w:r>
        <w:rPr>
          <w:spacing w:val="-4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University/</w:t>
      </w:r>
      <w:r w:rsidR="0007155B">
        <w:t>Centre</w:t>
      </w:r>
      <w:r>
        <w:t>/Programme</w:t>
      </w:r>
      <w:r>
        <w:rPr>
          <w:spacing w:val="-6"/>
        </w:rPr>
        <w:t xml:space="preserve"> </w:t>
      </w:r>
      <w:r>
        <w:t>meetings/boards</w:t>
      </w:r>
      <w:r>
        <w:rPr>
          <w:spacing w:val="-4"/>
        </w:rPr>
        <w:t xml:space="preserve"> </w:t>
      </w:r>
      <w:r>
        <w:t>as</w:t>
      </w:r>
      <w:r>
        <w:rPr>
          <w:spacing w:val="-4"/>
        </w:rPr>
        <w:t xml:space="preserve"> </w:t>
      </w:r>
      <w:r>
        <w:t>appropriate</w:t>
      </w:r>
      <w:r>
        <w:rPr>
          <w:spacing w:val="-6"/>
        </w:rPr>
        <w:t xml:space="preserve"> </w:t>
      </w:r>
      <w:r>
        <w:t>to the role.</w:t>
      </w:r>
    </w:p>
    <w:p w14:paraId="36A00266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</w:tabs>
        <w:spacing w:before="241"/>
        <w:ind w:left="381" w:hanging="358"/>
      </w:pPr>
      <w:r>
        <w:t>Co-ordinate</w:t>
      </w:r>
      <w:r>
        <w:rPr>
          <w:spacing w:val="-7"/>
        </w:rPr>
        <w:t xml:space="preserve"> </w:t>
      </w:r>
      <w:r>
        <w:t>student</w:t>
      </w:r>
      <w:r>
        <w:rPr>
          <w:spacing w:val="-4"/>
        </w:rPr>
        <w:t xml:space="preserve"> </w:t>
      </w:r>
      <w:r>
        <w:t>events,</w:t>
      </w:r>
      <w:r>
        <w:rPr>
          <w:spacing w:val="-4"/>
        </w:rPr>
        <w:t xml:space="preserve"> </w:t>
      </w:r>
      <w:r>
        <w:t>as</w:t>
      </w:r>
      <w:r>
        <w:rPr>
          <w:spacing w:val="-5"/>
        </w:rPr>
        <w:t xml:space="preserve"> </w:t>
      </w:r>
      <w:r>
        <w:t>required,</w:t>
      </w:r>
      <w:r>
        <w:rPr>
          <w:spacing w:val="-7"/>
        </w:rPr>
        <w:t xml:space="preserve"> </w:t>
      </w:r>
      <w:r>
        <w:t>ensuring</w:t>
      </w:r>
      <w:r>
        <w:rPr>
          <w:spacing w:val="-5"/>
        </w:rPr>
        <w:t xml:space="preserve"> </w:t>
      </w:r>
      <w:r>
        <w:t>effective</w:t>
      </w:r>
      <w:r>
        <w:rPr>
          <w:spacing w:val="-6"/>
        </w:rPr>
        <w:t xml:space="preserve"> </w:t>
      </w:r>
      <w:r>
        <w:t>use</w:t>
      </w:r>
      <w:r>
        <w:rPr>
          <w:spacing w:val="-6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time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resources.</w:t>
      </w:r>
    </w:p>
    <w:p w14:paraId="3388E1EA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196"/>
      </w:pPr>
      <w:r>
        <w:t>Contribute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appropriate</w:t>
      </w:r>
      <w:r>
        <w:rPr>
          <w:spacing w:val="-5"/>
        </w:rPr>
        <w:t xml:space="preserve"> </w:t>
      </w:r>
      <w:r>
        <w:t>pre-entry,</w:t>
      </w:r>
      <w:r>
        <w:rPr>
          <w:spacing w:val="-6"/>
        </w:rPr>
        <w:t xml:space="preserve"> </w:t>
      </w:r>
      <w:r>
        <w:t>recruitment,</w:t>
      </w:r>
      <w:r>
        <w:rPr>
          <w:spacing w:val="-3"/>
        </w:rPr>
        <w:t xml:space="preserve"> </w:t>
      </w:r>
      <w:r>
        <w:t>selection</w:t>
      </w:r>
      <w:r>
        <w:rPr>
          <w:spacing w:val="-4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admissions</w:t>
      </w:r>
      <w:r>
        <w:rPr>
          <w:spacing w:val="-5"/>
        </w:rPr>
        <w:t xml:space="preserve"> </w:t>
      </w:r>
      <w:r>
        <w:t>activities</w:t>
      </w:r>
      <w:r>
        <w:rPr>
          <w:spacing w:val="-3"/>
        </w:rPr>
        <w:t xml:space="preserve"> </w:t>
      </w:r>
      <w:r>
        <w:t>(including Open Days and Partner/Employee Visits) in order to promote the School and gain a better understanding of</w:t>
      </w:r>
      <w:r>
        <w:rPr>
          <w:spacing w:val="40"/>
        </w:rPr>
        <w:t xml:space="preserve"> </w:t>
      </w:r>
      <w:r>
        <w:t>student/employee</w:t>
      </w:r>
      <w:r>
        <w:rPr>
          <w:spacing w:val="40"/>
        </w:rPr>
        <w:t xml:space="preserve"> </w:t>
      </w:r>
      <w:r>
        <w:t>needs/expectations.</w:t>
      </w:r>
    </w:p>
    <w:p w14:paraId="254FA633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39"/>
        <w:ind w:right="1132"/>
      </w:pPr>
      <w:r>
        <w:t>Provide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first</w:t>
      </w:r>
      <w:r>
        <w:rPr>
          <w:spacing w:val="-2"/>
        </w:rPr>
        <w:t xml:space="preserve"> </w:t>
      </w:r>
      <w:r>
        <w:t>point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contact</w:t>
      </w:r>
      <w:r>
        <w:rPr>
          <w:spacing w:val="-2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student</w:t>
      </w:r>
      <w:r>
        <w:rPr>
          <w:spacing w:val="-2"/>
        </w:rPr>
        <w:t xml:space="preserve"> </w:t>
      </w:r>
      <w:r>
        <w:t>welfare</w:t>
      </w:r>
      <w:r>
        <w:rPr>
          <w:spacing w:val="-2"/>
        </w:rPr>
        <w:t xml:space="preserve"> </w:t>
      </w:r>
      <w:r>
        <w:t>issues,</w:t>
      </w:r>
      <w:r>
        <w:rPr>
          <w:spacing w:val="-1"/>
        </w:rPr>
        <w:t xml:space="preserve"> </w:t>
      </w:r>
      <w:r>
        <w:t>referring</w:t>
      </w:r>
      <w:r>
        <w:rPr>
          <w:spacing w:val="-3"/>
        </w:rPr>
        <w:t xml:space="preserve"> </w:t>
      </w:r>
      <w:r>
        <w:t>problems</w:t>
      </w:r>
      <w:r>
        <w:rPr>
          <w:spacing w:val="-4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where</w:t>
      </w:r>
      <w:r>
        <w:rPr>
          <w:spacing w:val="-3"/>
        </w:rPr>
        <w:t xml:space="preserve"> </w:t>
      </w:r>
      <w:r>
        <w:t>they</w:t>
      </w:r>
      <w:r>
        <w:rPr>
          <w:spacing w:val="-3"/>
        </w:rPr>
        <w:t xml:space="preserve"> </w:t>
      </w:r>
      <w:r>
        <w:t>are complex or serious.</w:t>
      </w:r>
    </w:p>
    <w:p w14:paraId="7BA7C459" w14:textId="3D859D88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ind w:right="1439"/>
      </w:pPr>
      <w:r>
        <w:t>Introduce</w:t>
      </w:r>
      <w:r>
        <w:rPr>
          <w:spacing w:val="-1"/>
        </w:rPr>
        <w:t xml:space="preserve"> </w:t>
      </w:r>
      <w:r>
        <w:t>new</w:t>
      </w:r>
      <w:r>
        <w:rPr>
          <w:spacing w:val="-2"/>
        </w:rPr>
        <w:t xml:space="preserve"> </w:t>
      </w:r>
      <w:r>
        <w:t>starters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the School,</w:t>
      </w:r>
      <w:r>
        <w:rPr>
          <w:spacing w:val="-2"/>
        </w:rPr>
        <w:t xml:space="preserve"> </w:t>
      </w:r>
      <w:r>
        <w:t>providing</w:t>
      </w:r>
      <w:r>
        <w:rPr>
          <w:spacing w:val="-3"/>
        </w:rPr>
        <w:t xml:space="preserve"> </w:t>
      </w:r>
      <w:r>
        <w:t>support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training</w:t>
      </w:r>
      <w:r>
        <w:rPr>
          <w:spacing w:val="-3"/>
        </w:rPr>
        <w:t xml:space="preserve"> </w:t>
      </w:r>
      <w:r>
        <w:t>on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skills,</w:t>
      </w:r>
      <w:r>
        <w:rPr>
          <w:spacing w:val="-5"/>
        </w:rPr>
        <w:t xml:space="preserve"> </w:t>
      </w:r>
      <w:r>
        <w:t xml:space="preserve">processes, systems and activities of the </w:t>
      </w:r>
      <w:r w:rsidR="007F1654">
        <w:t xml:space="preserve">Queens Dental Sciences </w:t>
      </w:r>
      <w:r>
        <w:t>Centre.</w:t>
      </w:r>
    </w:p>
    <w:p w14:paraId="6E2471A8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1153"/>
      </w:pPr>
      <w:r>
        <w:t>Provide</w:t>
      </w:r>
      <w:r>
        <w:rPr>
          <w:spacing w:val="-3"/>
        </w:rPr>
        <w:t xml:space="preserve"> </w:t>
      </w:r>
      <w:r>
        <w:t>feedback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colleagues</w:t>
      </w:r>
      <w:r>
        <w:rPr>
          <w:spacing w:val="-2"/>
        </w:rPr>
        <w:t xml:space="preserve"> </w:t>
      </w:r>
      <w:r>
        <w:t>via</w:t>
      </w:r>
      <w:r>
        <w:rPr>
          <w:spacing w:val="-3"/>
        </w:rPr>
        <w:t xml:space="preserve"> </w:t>
      </w:r>
      <w:r>
        <w:t>peer</w:t>
      </w:r>
      <w:r>
        <w:rPr>
          <w:spacing w:val="-5"/>
        </w:rPr>
        <w:t xml:space="preserve"> </w:t>
      </w:r>
      <w:r>
        <w:t>mentoring</w:t>
      </w:r>
      <w:r>
        <w:rPr>
          <w:spacing w:val="-4"/>
        </w:rPr>
        <w:t xml:space="preserve"> </w:t>
      </w:r>
      <w:r>
        <w:t>schemes</w:t>
      </w:r>
      <w:r>
        <w:rPr>
          <w:spacing w:val="-3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support</w:t>
      </w:r>
      <w:r>
        <w:rPr>
          <w:spacing w:val="-3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development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self and others.</w:t>
      </w:r>
    </w:p>
    <w:p w14:paraId="07292675" w14:textId="77777777" w:rsidR="00FB4E9D" w:rsidRDefault="00000000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2000"/>
      </w:pPr>
      <w:r>
        <w:t>Carry</w:t>
      </w:r>
      <w:r>
        <w:rPr>
          <w:spacing w:val="-5"/>
        </w:rPr>
        <w:t xml:space="preserve"> </w:t>
      </w:r>
      <w:r>
        <w:t>out</w:t>
      </w:r>
      <w:r>
        <w:rPr>
          <w:spacing w:val="-3"/>
        </w:rPr>
        <w:t xml:space="preserve"> </w:t>
      </w:r>
      <w:r>
        <w:t>personal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professional</w:t>
      </w:r>
      <w:r>
        <w:rPr>
          <w:spacing w:val="-3"/>
        </w:rPr>
        <w:t xml:space="preserve"> </w:t>
      </w:r>
      <w:r>
        <w:t>development</w:t>
      </w:r>
      <w:r>
        <w:rPr>
          <w:spacing w:val="-6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enhance</w:t>
      </w:r>
      <w:r>
        <w:rPr>
          <w:spacing w:val="-2"/>
        </w:rPr>
        <w:t xml:space="preserve"> </w:t>
      </w:r>
      <w:r>
        <w:t>subject</w:t>
      </w:r>
      <w:r>
        <w:rPr>
          <w:spacing w:val="-5"/>
        </w:rPr>
        <w:t xml:space="preserve"> </w:t>
      </w:r>
      <w:r>
        <w:t>authority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to contribute to the University’s reputation for academic and professional excellence.</w:t>
      </w:r>
    </w:p>
    <w:p w14:paraId="50B503AF" w14:textId="3AEB8D22" w:rsidR="00FB4E9D" w:rsidRDefault="00000000" w:rsidP="007F1654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2000"/>
      </w:pP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4"/>
        </w:rPr>
        <w:t xml:space="preserve"> </w:t>
      </w:r>
      <w:r>
        <w:t>flexible</w:t>
      </w:r>
      <w:r>
        <w:rPr>
          <w:spacing w:val="-2"/>
        </w:rPr>
        <w:t xml:space="preserve"> </w:t>
      </w:r>
      <w:r>
        <w:t>in</w:t>
      </w:r>
      <w:r w:rsidRPr="007F1654">
        <w:t xml:space="preserve"> </w:t>
      </w:r>
      <w:r>
        <w:t>the</w:t>
      </w:r>
      <w:r w:rsidRPr="007F1654">
        <w:t xml:space="preserve"> </w:t>
      </w:r>
      <w:r>
        <w:t>role</w:t>
      </w:r>
      <w:r w:rsidRPr="007F1654">
        <w:t xml:space="preserve"> </w:t>
      </w:r>
      <w:r>
        <w:t>and</w:t>
      </w:r>
      <w:r w:rsidRPr="007F1654">
        <w:t xml:space="preserve"> </w:t>
      </w:r>
      <w:r>
        <w:t>to</w:t>
      </w:r>
      <w:r w:rsidRPr="007F1654">
        <w:t xml:space="preserve"> </w:t>
      </w:r>
      <w:r>
        <w:t>undertake</w:t>
      </w:r>
      <w:r w:rsidRPr="007F1654">
        <w:t xml:space="preserve"> </w:t>
      </w:r>
      <w:r>
        <w:t>relevant</w:t>
      </w:r>
      <w:r w:rsidRPr="007F1654">
        <w:t xml:space="preserve"> </w:t>
      </w:r>
      <w:r>
        <w:t>academic</w:t>
      </w:r>
      <w:r w:rsidRPr="007F1654">
        <w:t xml:space="preserve"> </w:t>
      </w:r>
      <w:r>
        <w:t>and</w:t>
      </w:r>
      <w:r w:rsidRPr="007F1654">
        <w:t xml:space="preserve"> </w:t>
      </w:r>
      <w:r>
        <w:t>operational</w:t>
      </w:r>
      <w:r w:rsidRPr="007F1654">
        <w:t xml:space="preserve"> </w:t>
      </w:r>
      <w:r>
        <w:t>duties</w:t>
      </w:r>
      <w:r w:rsidRPr="007F1654">
        <w:t xml:space="preserve"> </w:t>
      </w:r>
      <w:r>
        <w:t xml:space="preserve">as assigned by the </w:t>
      </w:r>
      <w:r w:rsidR="007F1654">
        <w:t>Centre</w:t>
      </w:r>
      <w:r>
        <w:t>.</w:t>
      </w:r>
    </w:p>
    <w:p w14:paraId="0681F323" w14:textId="74ECC648" w:rsidR="00FB4E9D" w:rsidRDefault="00000000" w:rsidP="007F1654">
      <w:pPr>
        <w:pStyle w:val="ListParagraph"/>
        <w:numPr>
          <w:ilvl w:val="0"/>
          <w:numId w:val="2"/>
        </w:numPr>
        <w:tabs>
          <w:tab w:val="left" w:pos="381"/>
          <w:tab w:val="left" w:pos="383"/>
        </w:tabs>
        <w:spacing w:before="241"/>
        <w:ind w:right="2000"/>
      </w:pPr>
      <w:r>
        <w:t>Ensure a safe working environment and abide by University</w:t>
      </w:r>
      <w:r w:rsidR="007F1654">
        <w:t>’s</w:t>
      </w:r>
      <w:r>
        <w:t xml:space="preserve"> </w:t>
      </w:r>
      <w:r w:rsidR="007F1654">
        <w:t>H</w:t>
      </w:r>
      <w:r>
        <w:t xml:space="preserve">ealth &amp; </w:t>
      </w:r>
      <w:r w:rsidR="007F1654">
        <w:t>S</w:t>
      </w:r>
      <w:r>
        <w:t>afety policies and practices</w:t>
      </w:r>
      <w:r w:rsidRPr="007F1654">
        <w:t xml:space="preserve"> </w:t>
      </w:r>
      <w:r>
        <w:t>and</w:t>
      </w:r>
      <w:r w:rsidRPr="007F1654">
        <w:t xml:space="preserve"> </w:t>
      </w:r>
      <w:r>
        <w:t>to</w:t>
      </w:r>
      <w:r w:rsidRPr="007F1654">
        <w:t xml:space="preserve"> </w:t>
      </w:r>
      <w:r>
        <w:t>observe</w:t>
      </w:r>
      <w:r w:rsidRPr="007F1654">
        <w:t xml:space="preserve"> </w:t>
      </w:r>
      <w:r>
        <w:t>the</w:t>
      </w:r>
      <w:r w:rsidRPr="007F1654">
        <w:t xml:space="preserve"> </w:t>
      </w:r>
      <w:r>
        <w:t>University’s</w:t>
      </w:r>
      <w:r w:rsidRPr="007F1654">
        <w:t xml:space="preserve"> </w:t>
      </w:r>
      <w:r>
        <w:t>Equal</w:t>
      </w:r>
      <w:r w:rsidRPr="007F1654">
        <w:t xml:space="preserve"> </w:t>
      </w:r>
      <w:r>
        <w:t>Opportunities</w:t>
      </w:r>
      <w:r w:rsidRPr="007F1654">
        <w:t xml:space="preserve"> </w:t>
      </w:r>
      <w:r>
        <w:t>policy</w:t>
      </w:r>
      <w:r w:rsidRPr="007F1654">
        <w:t xml:space="preserve"> </w:t>
      </w:r>
      <w:r>
        <w:t>and</w:t>
      </w:r>
      <w:r w:rsidRPr="007F1654">
        <w:t xml:space="preserve"> </w:t>
      </w:r>
      <w:r>
        <w:t>Dignity</w:t>
      </w:r>
      <w:r w:rsidRPr="007F1654">
        <w:t xml:space="preserve"> </w:t>
      </w:r>
      <w:r>
        <w:t>at</w:t>
      </w:r>
      <w:r w:rsidRPr="007F1654">
        <w:t xml:space="preserve"> </w:t>
      </w:r>
      <w:r>
        <w:t>Work</w:t>
      </w:r>
      <w:r w:rsidRPr="007F1654">
        <w:t xml:space="preserve"> </w:t>
      </w:r>
      <w:r>
        <w:t>policy at all times.</w:t>
      </w:r>
    </w:p>
    <w:p w14:paraId="4A56923C" w14:textId="77777777" w:rsidR="00FB4E9D" w:rsidRDefault="00FB4E9D">
      <w:pPr>
        <w:pStyle w:val="BodyText"/>
        <w:spacing w:before="196"/>
        <w:ind w:left="0" w:firstLine="0"/>
      </w:pPr>
    </w:p>
    <w:p w14:paraId="7634E4EE" w14:textId="77777777" w:rsidR="00FB4E9D" w:rsidRDefault="00000000">
      <w:pPr>
        <w:spacing w:line="243" w:lineRule="exact"/>
        <w:ind w:left="23"/>
        <w:rPr>
          <w:b/>
          <w:sz w:val="20"/>
        </w:rPr>
      </w:pPr>
      <w:r>
        <w:rPr>
          <w:b/>
          <w:spacing w:val="-2"/>
          <w:sz w:val="20"/>
        </w:rPr>
        <w:t>Note:</w:t>
      </w:r>
    </w:p>
    <w:p w14:paraId="663F7632" w14:textId="77777777" w:rsidR="00FB4E9D" w:rsidRDefault="00000000">
      <w:pPr>
        <w:ind w:left="23" w:right="1000"/>
        <w:rPr>
          <w:sz w:val="20"/>
        </w:rPr>
      </w:pP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description</w:t>
      </w:r>
      <w:r>
        <w:rPr>
          <w:spacing w:val="-2"/>
          <w:sz w:val="20"/>
        </w:rPr>
        <w:t xml:space="preserve"> </w:t>
      </w:r>
      <w:r>
        <w:rPr>
          <w:sz w:val="20"/>
        </w:rPr>
        <w:t>of</w:t>
      </w:r>
      <w:r>
        <w:rPr>
          <w:spacing w:val="-1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4"/>
          <w:sz w:val="20"/>
        </w:rPr>
        <w:t xml:space="preserve"> </w:t>
      </w:r>
      <w:r>
        <w:rPr>
          <w:sz w:val="20"/>
        </w:rPr>
        <w:t>requirements</w:t>
      </w:r>
      <w:r>
        <w:rPr>
          <w:spacing w:val="-3"/>
          <w:sz w:val="20"/>
        </w:rPr>
        <w:t xml:space="preserve"> </w:t>
      </w:r>
      <w:r>
        <w:rPr>
          <w:sz w:val="20"/>
        </w:rPr>
        <w:t>as</w:t>
      </w:r>
      <w:r>
        <w:rPr>
          <w:spacing w:val="-4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presently</w:t>
      </w:r>
      <w:r>
        <w:rPr>
          <w:spacing w:val="-2"/>
          <w:sz w:val="20"/>
        </w:rPr>
        <w:t xml:space="preserve"> </w:t>
      </w:r>
      <w:r>
        <w:rPr>
          <w:sz w:val="20"/>
        </w:rPr>
        <w:t>constituted.</w:t>
      </w:r>
      <w:r>
        <w:rPr>
          <w:spacing w:val="40"/>
          <w:sz w:val="20"/>
        </w:rPr>
        <w:t xml:space="preserve"> </w:t>
      </w:r>
      <w:r>
        <w:rPr>
          <w:sz w:val="20"/>
        </w:rPr>
        <w:t>It</w:t>
      </w:r>
      <w:r>
        <w:rPr>
          <w:spacing w:val="-2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3"/>
          <w:sz w:val="20"/>
        </w:rPr>
        <w:t xml:space="preserve"> </w:t>
      </w:r>
      <w:r>
        <w:rPr>
          <w:sz w:val="20"/>
        </w:rPr>
        <w:t>University’s</w:t>
      </w:r>
      <w:r>
        <w:rPr>
          <w:spacing w:val="-4"/>
          <w:sz w:val="20"/>
        </w:rPr>
        <w:t xml:space="preserve"> </w:t>
      </w:r>
      <w:r>
        <w:rPr>
          <w:sz w:val="20"/>
        </w:rPr>
        <w:t>practice</w:t>
      </w:r>
      <w:r>
        <w:rPr>
          <w:spacing w:val="-4"/>
          <w:sz w:val="20"/>
        </w:rPr>
        <w:t xml:space="preserve"> </w:t>
      </w:r>
      <w:r>
        <w:rPr>
          <w:sz w:val="20"/>
        </w:rPr>
        <w:t>to periodically review job descriptions to ensure that they accurately reflect the role requirements to be performed and if necessary update to incorporate changes were appropriate.</w:t>
      </w:r>
      <w:r>
        <w:rPr>
          <w:spacing w:val="40"/>
          <w:sz w:val="20"/>
        </w:rPr>
        <w:t xml:space="preserve"> </w:t>
      </w:r>
      <w:r>
        <w:rPr>
          <w:sz w:val="20"/>
        </w:rPr>
        <w:t>The review process will be conducted by the relevant manager in consultation with the role-holder.</w:t>
      </w:r>
    </w:p>
    <w:p w14:paraId="2BA64032" w14:textId="77777777" w:rsidR="00FB4E9D" w:rsidRDefault="00000000">
      <w:pPr>
        <w:ind w:left="23" w:right="1000"/>
        <w:rPr>
          <w:sz w:val="20"/>
        </w:rPr>
      </w:pP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3"/>
          <w:sz w:val="20"/>
        </w:rPr>
        <w:t xml:space="preserve"> </w:t>
      </w:r>
      <w:r>
        <w:rPr>
          <w:sz w:val="20"/>
        </w:rPr>
        <w:t>that</w:t>
      </w:r>
      <w:r>
        <w:rPr>
          <w:spacing w:val="-2"/>
          <w:sz w:val="20"/>
        </w:rPr>
        <w:t xml:space="preserve"> </w:t>
      </w:r>
      <w:r>
        <w:rPr>
          <w:sz w:val="20"/>
        </w:rPr>
        <w:t>this</w:t>
      </w:r>
      <w:r>
        <w:rPr>
          <w:spacing w:val="-4"/>
          <w:sz w:val="20"/>
        </w:rPr>
        <w:t xml:space="preserve"> </w:t>
      </w:r>
      <w:r>
        <w:rPr>
          <w:sz w:val="20"/>
        </w:rPr>
        <w:t>is</w:t>
      </w:r>
      <w:r>
        <w:rPr>
          <w:spacing w:val="-4"/>
          <w:sz w:val="20"/>
        </w:rPr>
        <w:t xml:space="preserve"> </w:t>
      </w:r>
      <w:r>
        <w:rPr>
          <w:sz w:val="20"/>
        </w:rPr>
        <w:t>an</w:t>
      </w:r>
      <w:r>
        <w:rPr>
          <w:spacing w:val="-2"/>
          <w:sz w:val="20"/>
        </w:rPr>
        <w:t xml:space="preserve"> </w:t>
      </w:r>
      <w:r>
        <w:rPr>
          <w:sz w:val="20"/>
        </w:rPr>
        <w:t>evolving</w:t>
      </w:r>
      <w:r>
        <w:rPr>
          <w:spacing w:val="-3"/>
          <w:sz w:val="20"/>
        </w:rPr>
        <w:t xml:space="preserve"> </w:t>
      </w:r>
      <w:r>
        <w:rPr>
          <w:sz w:val="20"/>
        </w:rPr>
        <w:t>role</w:t>
      </w:r>
      <w:r>
        <w:rPr>
          <w:spacing w:val="-2"/>
          <w:sz w:val="20"/>
        </w:rPr>
        <w:t xml:space="preserve"> </w:t>
      </w:r>
      <w:r>
        <w:rPr>
          <w:sz w:val="20"/>
        </w:rPr>
        <w:t>with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requirement to</w:t>
      </w:r>
      <w:r>
        <w:rPr>
          <w:spacing w:val="-2"/>
          <w:sz w:val="20"/>
        </w:rPr>
        <w:t xml:space="preserve"> </w:t>
      </w:r>
      <w:r>
        <w:rPr>
          <w:sz w:val="20"/>
        </w:rPr>
        <w:t>travel</w:t>
      </w:r>
      <w:r>
        <w:rPr>
          <w:spacing w:val="-3"/>
          <w:sz w:val="20"/>
        </w:rPr>
        <w:t xml:space="preserve"> </w:t>
      </w:r>
      <w:r>
        <w:rPr>
          <w:sz w:val="20"/>
        </w:rPr>
        <w:t>and</w:t>
      </w:r>
      <w:r>
        <w:rPr>
          <w:spacing w:val="-2"/>
          <w:sz w:val="20"/>
        </w:rPr>
        <w:t xml:space="preserve"> </w:t>
      </w:r>
      <w:r>
        <w:rPr>
          <w:sz w:val="20"/>
        </w:rPr>
        <w:t>attend</w:t>
      </w:r>
      <w:r>
        <w:rPr>
          <w:spacing w:val="-2"/>
          <w:sz w:val="20"/>
        </w:rPr>
        <w:t xml:space="preserve"> </w:t>
      </w:r>
      <w:r>
        <w:rPr>
          <w:sz w:val="20"/>
        </w:rPr>
        <w:t>events</w:t>
      </w:r>
      <w:r>
        <w:rPr>
          <w:spacing w:val="-4"/>
          <w:sz w:val="20"/>
        </w:rPr>
        <w:t xml:space="preserve"> </w:t>
      </w:r>
      <w:r>
        <w:rPr>
          <w:sz w:val="20"/>
        </w:rPr>
        <w:t>external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-2"/>
          <w:sz w:val="20"/>
        </w:rPr>
        <w:t xml:space="preserve"> </w:t>
      </w:r>
      <w:r>
        <w:rPr>
          <w:sz w:val="20"/>
        </w:rPr>
        <w:t>the University in support of Faculty/University business requirements.</w:t>
      </w:r>
    </w:p>
    <w:p w14:paraId="23F98473" w14:textId="77777777" w:rsidR="00FB4E9D" w:rsidRDefault="00000000">
      <w:pPr>
        <w:spacing w:before="243"/>
        <w:ind w:left="23"/>
        <w:rPr>
          <w:sz w:val="20"/>
        </w:rPr>
      </w:pPr>
      <w:r>
        <w:rPr>
          <w:sz w:val="20"/>
        </w:rPr>
        <w:t>Please</w:t>
      </w:r>
      <w:r>
        <w:rPr>
          <w:spacing w:val="-7"/>
          <w:sz w:val="20"/>
        </w:rPr>
        <w:t xml:space="preserve"> </w:t>
      </w:r>
      <w:r>
        <w:rPr>
          <w:sz w:val="20"/>
        </w:rPr>
        <w:t>note</w:t>
      </w:r>
      <w:r>
        <w:rPr>
          <w:spacing w:val="-7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this</w:t>
      </w:r>
      <w:r>
        <w:rPr>
          <w:spacing w:val="-8"/>
          <w:sz w:val="20"/>
        </w:rPr>
        <w:t xml:space="preserve"> </w:t>
      </w:r>
      <w:r>
        <w:rPr>
          <w:sz w:val="20"/>
        </w:rPr>
        <w:t>appointment</w:t>
      </w:r>
      <w:r>
        <w:rPr>
          <w:spacing w:val="-2"/>
          <w:sz w:val="20"/>
        </w:rPr>
        <w:t xml:space="preserve"> </w:t>
      </w:r>
      <w:r>
        <w:rPr>
          <w:sz w:val="20"/>
        </w:rPr>
        <w:t>will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6"/>
          <w:sz w:val="20"/>
        </w:rPr>
        <w:t xml:space="preserve"> </w:t>
      </w:r>
      <w:r>
        <w:rPr>
          <w:sz w:val="20"/>
        </w:rPr>
        <w:t>subject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5"/>
          <w:sz w:val="20"/>
        </w:rPr>
        <w:t xml:space="preserve"> </w:t>
      </w:r>
      <w:r>
        <w:rPr>
          <w:sz w:val="20"/>
        </w:rPr>
        <w:t>Disclosure</w:t>
      </w:r>
      <w:r>
        <w:rPr>
          <w:spacing w:val="-7"/>
          <w:sz w:val="20"/>
        </w:rPr>
        <w:t xml:space="preserve"> </w:t>
      </w:r>
      <w:r>
        <w:rPr>
          <w:sz w:val="20"/>
        </w:rPr>
        <w:t>and</w:t>
      </w:r>
      <w:r>
        <w:rPr>
          <w:spacing w:val="-6"/>
          <w:sz w:val="20"/>
        </w:rPr>
        <w:t xml:space="preserve"> </w:t>
      </w:r>
      <w:r>
        <w:rPr>
          <w:sz w:val="20"/>
        </w:rPr>
        <w:t>Barring</w:t>
      </w:r>
      <w:r>
        <w:rPr>
          <w:spacing w:val="-6"/>
          <w:sz w:val="20"/>
        </w:rPr>
        <w:t xml:space="preserve"> </w:t>
      </w:r>
      <w:r>
        <w:rPr>
          <w:spacing w:val="-2"/>
          <w:sz w:val="20"/>
        </w:rPr>
        <w:t>Clearance</w:t>
      </w:r>
    </w:p>
    <w:p w14:paraId="365AF1CA" w14:textId="77777777" w:rsidR="00FB4E9D" w:rsidRDefault="00FB4E9D">
      <w:pPr>
        <w:rPr>
          <w:sz w:val="20"/>
        </w:rPr>
        <w:sectPr w:rsidR="00FB4E9D">
          <w:footerReference w:type="default" r:id="rId7"/>
          <w:pgSz w:w="11910" w:h="16840"/>
          <w:pgMar w:top="1380" w:right="425" w:bottom="1200" w:left="1417" w:header="0" w:footer="1000" w:gutter="0"/>
          <w:cols w:space="720"/>
        </w:sectPr>
      </w:pPr>
    </w:p>
    <w:p w14:paraId="387A335A" w14:textId="77777777" w:rsidR="00FB4E9D" w:rsidRDefault="00000000">
      <w:pPr>
        <w:pStyle w:val="Heading1"/>
        <w:ind w:left="2928"/>
      </w:pPr>
      <w:r>
        <w:t>P</w:t>
      </w:r>
      <w:r>
        <w:rPr>
          <w:spacing w:val="4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r</w:t>
      </w:r>
      <w:r>
        <w:rPr>
          <w:spacing w:val="6"/>
        </w:rPr>
        <w:t xml:space="preserve"> </w:t>
      </w:r>
      <w:r>
        <w:t>s</w:t>
      </w:r>
      <w:r>
        <w:rPr>
          <w:spacing w:val="5"/>
        </w:rPr>
        <w:t xml:space="preserve"> </w:t>
      </w:r>
      <w:r>
        <w:t>o</w:t>
      </w:r>
      <w:r>
        <w:rPr>
          <w:spacing w:val="6"/>
        </w:rPr>
        <w:t xml:space="preserve"> </w:t>
      </w:r>
      <w:r>
        <w:t>n</w:t>
      </w:r>
      <w:r>
        <w:rPr>
          <w:spacing w:val="32"/>
        </w:rPr>
        <w:t xml:space="preserve">  </w:t>
      </w:r>
      <w:r>
        <w:t>S</w:t>
      </w:r>
      <w:r>
        <w:rPr>
          <w:spacing w:val="5"/>
        </w:rPr>
        <w:t xml:space="preserve"> </w:t>
      </w:r>
      <w:r>
        <w:t>p</w:t>
      </w:r>
      <w:r>
        <w:rPr>
          <w:spacing w:val="6"/>
        </w:rPr>
        <w:t xml:space="preserve"> </w:t>
      </w:r>
      <w:r>
        <w:t>e</w:t>
      </w:r>
      <w:r>
        <w:rPr>
          <w:spacing w:val="4"/>
        </w:rPr>
        <w:t xml:space="preserve"> </w:t>
      </w:r>
      <w:r>
        <w:t>c</w:t>
      </w:r>
      <w:r>
        <w:rPr>
          <w:spacing w:val="5"/>
        </w:rPr>
        <w:t xml:space="preserve"> </w:t>
      </w:r>
      <w:r>
        <w:t>i</w:t>
      </w:r>
      <w:r>
        <w:rPr>
          <w:spacing w:val="4"/>
        </w:rPr>
        <w:t xml:space="preserve"> </w:t>
      </w:r>
      <w:r>
        <w:t>f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c</w:t>
      </w:r>
      <w:r>
        <w:rPr>
          <w:spacing w:val="3"/>
        </w:rPr>
        <w:t xml:space="preserve"> </w:t>
      </w:r>
      <w:r>
        <w:t>a</w:t>
      </w:r>
      <w:r>
        <w:rPr>
          <w:spacing w:val="4"/>
        </w:rPr>
        <w:t xml:space="preserve"> </w:t>
      </w:r>
      <w:r>
        <w:t>t</w:t>
      </w:r>
      <w:r>
        <w:rPr>
          <w:spacing w:val="6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o</w:t>
      </w:r>
      <w:r>
        <w:rPr>
          <w:spacing w:val="6"/>
        </w:rPr>
        <w:t xml:space="preserve"> </w:t>
      </w:r>
      <w:r>
        <w:rPr>
          <w:spacing w:val="-10"/>
        </w:rPr>
        <w:t>n</w:t>
      </w:r>
    </w:p>
    <w:p w14:paraId="4310D37E" w14:textId="77777777" w:rsidR="00FB4E9D" w:rsidRDefault="00FB4E9D">
      <w:pPr>
        <w:pStyle w:val="BodyText"/>
        <w:spacing w:before="47"/>
        <w:ind w:left="0" w:firstLine="0"/>
        <w:rPr>
          <w:b/>
          <w:sz w:val="20"/>
        </w:rPr>
      </w:pPr>
    </w:p>
    <w:tbl>
      <w:tblPr>
        <w:tblW w:w="0" w:type="auto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407"/>
        <w:gridCol w:w="5160"/>
        <w:gridCol w:w="1123"/>
        <w:gridCol w:w="2412"/>
      </w:tblGrid>
      <w:tr w:rsidR="00FB4E9D" w14:paraId="3B870D44" w14:textId="77777777">
        <w:trPr>
          <w:trHeight w:val="295"/>
        </w:trPr>
        <w:tc>
          <w:tcPr>
            <w:tcW w:w="1208" w:type="dxa"/>
            <w:gridSpan w:val="2"/>
            <w:tcBorders>
              <w:bottom w:val="nil"/>
              <w:right w:val="nil"/>
            </w:tcBorders>
          </w:tcPr>
          <w:p w14:paraId="778E73C5" w14:textId="77777777" w:rsidR="00FB4E9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</w:tc>
        <w:tc>
          <w:tcPr>
            <w:tcW w:w="5160" w:type="dxa"/>
            <w:tcBorders>
              <w:left w:val="nil"/>
              <w:bottom w:val="nil"/>
              <w:right w:val="nil"/>
            </w:tcBorders>
          </w:tcPr>
          <w:p w14:paraId="2EFC3518" w14:textId="4AA78AE0" w:rsidR="00FB4E9D" w:rsidRDefault="007F1654" w:rsidP="007F1654">
            <w:pPr>
              <w:pStyle w:val="TableParagraph"/>
              <w:spacing w:before="1"/>
              <w:ind w:left="-126" w:firstLine="126"/>
            </w:pPr>
            <w:r>
              <w:t>Variable Hours Tutor (VHT)</w:t>
            </w:r>
            <w:r w:rsidR="00000000">
              <w:rPr>
                <w:spacing w:val="46"/>
              </w:rPr>
              <w:t xml:space="preserve"> </w:t>
            </w:r>
            <w:r w:rsidR="00000000">
              <w:t>-</w:t>
            </w:r>
            <w:r w:rsidR="00000000">
              <w:rPr>
                <w:spacing w:val="-4"/>
              </w:rPr>
              <w:t xml:space="preserve"> </w:t>
            </w:r>
            <w:r w:rsidR="00000000">
              <w:t>Dental</w:t>
            </w:r>
            <w:r w:rsidR="00000000">
              <w:rPr>
                <w:spacing w:val="-2"/>
              </w:rPr>
              <w:t xml:space="preserve"> Technology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1C8D9C2F" w14:textId="77777777" w:rsidR="00FB4E9D" w:rsidRDefault="00000000">
            <w:pPr>
              <w:pStyle w:val="TableParagraph"/>
              <w:spacing w:before="1"/>
              <w:ind w:left="70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12" w:type="dxa"/>
            <w:tcBorders>
              <w:left w:val="nil"/>
            </w:tcBorders>
          </w:tcPr>
          <w:p w14:paraId="7FAD6EF8" w14:textId="5482DC3C" w:rsidR="00FB4E9D" w:rsidRDefault="00FB4E9D">
            <w:pPr>
              <w:pStyle w:val="TableParagraph"/>
              <w:spacing w:before="1"/>
              <w:ind w:left="824"/>
            </w:pPr>
          </w:p>
        </w:tc>
      </w:tr>
      <w:tr w:rsidR="00FB4E9D" w14:paraId="25FF2BF7" w14:textId="77777777">
        <w:trPr>
          <w:trHeight w:val="293"/>
        </w:trPr>
        <w:tc>
          <w:tcPr>
            <w:tcW w:w="801" w:type="dxa"/>
            <w:tcBorders>
              <w:top w:val="nil"/>
              <w:right w:val="nil"/>
            </w:tcBorders>
          </w:tcPr>
          <w:p w14:paraId="4714B634" w14:textId="209FBED5" w:rsidR="00FB4E9D" w:rsidRDefault="007F1654">
            <w:pPr>
              <w:pStyle w:val="TableParagraph"/>
              <w:spacing w:line="267" w:lineRule="exact"/>
              <w:rPr>
                <w:b/>
              </w:rPr>
            </w:pPr>
            <w:r>
              <w:rPr>
                <w:b/>
                <w:spacing w:val="-2"/>
              </w:rPr>
              <w:t>Centre</w:t>
            </w:r>
            <w:r w:rsidR="00000000">
              <w:rPr>
                <w:b/>
                <w:spacing w:val="-2"/>
              </w:rPr>
              <w:t>:</w:t>
            </w:r>
          </w:p>
        </w:tc>
        <w:tc>
          <w:tcPr>
            <w:tcW w:w="5567" w:type="dxa"/>
            <w:gridSpan w:val="2"/>
            <w:tcBorders>
              <w:top w:val="nil"/>
              <w:left w:val="nil"/>
            </w:tcBorders>
          </w:tcPr>
          <w:p w14:paraId="009ED431" w14:textId="5CBAACB3" w:rsidR="00FB4E9D" w:rsidRDefault="007F1654">
            <w:pPr>
              <w:pStyle w:val="TableParagraph"/>
              <w:spacing w:line="267" w:lineRule="exact"/>
              <w:ind w:left="329"/>
            </w:pPr>
            <w:r w:rsidRPr="008C2FBE">
              <w:rPr>
                <w:spacing w:val="-2"/>
              </w:rPr>
              <w:t>Queens Dental Sciences Centre (QuDeSC)</w:t>
            </w:r>
          </w:p>
        </w:tc>
        <w:tc>
          <w:tcPr>
            <w:tcW w:w="1123" w:type="dxa"/>
            <w:vMerge w:val="restart"/>
            <w:tcBorders>
              <w:left w:val="nil"/>
              <w:bottom w:val="single" w:sz="4" w:space="0" w:color="000000"/>
              <w:right w:val="single" w:sz="6" w:space="0" w:color="000000"/>
            </w:tcBorders>
          </w:tcPr>
          <w:p w14:paraId="683F1378" w14:textId="77777777" w:rsidR="00FB4E9D" w:rsidRDefault="00000000">
            <w:pPr>
              <w:pStyle w:val="TableParagraph"/>
              <w:ind w:left="310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12" w:type="dxa"/>
            <w:vMerge w:val="restart"/>
            <w:tcBorders>
              <w:left w:val="single" w:sz="6" w:space="0" w:color="000000"/>
              <w:bottom w:val="single" w:sz="6" w:space="0" w:color="000000"/>
            </w:tcBorders>
          </w:tcPr>
          <w:p w14:paraId="56DAE139" w14:textId="77777777" w:rsidR="00FB4E9D" w:rsidRDefault="00000000">
            <w:pPr>
              <w:pStyle w:val="TableParagraph"/>
              <w:spacing w:line="267" w:lineRule="exact"/>
              <w:ind w:left="173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FB4E9D" w14:paraId="7CF2F648" w14:textId="77777777">
        <w:trPr>
          <w:trHeight w:val="270"/>
        </w:trPr>
        <w:tc>
          <w:tcPr>
            <w:tcW w:w="6368" w:type="dxa"/>
            <w:gridSpan w:val="3"/>
            <w:tcBorders>
              <w:bottom w:val="single" w:sz="6" w:space="0" w:color="000000"/>
              <w:right w:val="single" w:sz="6" w:space="0" w:color="000000"/>
            </w:tcBorders>
          </w:tcPr>
          <w:p w14:paraId="4946578E" w14:textId="77777777" w:rsidR="00FB4E9D" w:rsidRDefault="00000000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3" w:type="dxa"/>
            <w:vMerge/>
            <w:tcBorders>
              <w:top w:val="nil"/>
              <w:left w:val="nil"/>
              <w:bottom w:val="single" w:sz="4" w:space="0" w:color="000000"/>
              <w:right w:val="single" w:sz="6" w:space="0" w:color="000000"/>
            </w:tcBorders>
          </w:tcPr>
          <w:p w14:paraId="2A99BE99" w14:textId="77777777" w:rsidR="00FB4E9D" w:rsidRDefault="00FB4E9D">
            <w:pPr>
              <w:rPr>
                <w:sz w:val="2"/>
                <w:szCs w:val="2"/>
              </w:rPr>
            </w:pPr>
          </w:p>
        </w:tc>
        <w:tc>
          <w:tcPr>
            <w:tcW w:w="2412" w:type="dxa"/>
            <w:vMerge/>
            <w:tcBorders>
              <w:top w:val="nil"/>
              <w:left w:val="single" w:sz="6" w:space="0" w:color="000000"/>
              <w:bottom w:val="single" w:sz="6" w:space="0" w:color="000000"/>
            </w:tcBorders>
          </w:tcPr>
          <w:p w14:paraId="6731CF84" w14:textId="77777777" w:rsidR="00FB4E9D" w:rsidRDefault="00FB4E9D">
            <w:pPr>
              <w:rPr>
                <w:sz w:val="2"/>
                <w:szCs w:val="2"/>
              </w:rPr>
            </w:pPr>
          </w:p>
        </w:tc>
      </w:tr>
      <w:tr w:rsidR="00FB4E9D" w14:paraId="79452C51" w14:textId="77777777">
        <w:trPr>
          <w:trHeight w:val="285"/>
        </w:trPr>
        <w:tc>
          <w:tcPr>
            <w:tcW w:w="801" w:type="dxa"/>
            <w:tcBorders>
              <w:top w:val="single" w:sz="6" w:space="0" w:color="000000"/>
              <w:bottom w:val="dotted" w:sz="4" w:space="0" w:color="000000"/>
              <w:right w:val="nil"/>
            </w:tcBorders>
          </w:tcPr>
          <w:p w14:paraId="0FDF279D" w14:textId="77777777" w:rsidR="00FB4E9D" w:rsidRDefault="00000000">
            <w:pPr>
              <w:pStyle w:val="TableParagraph"/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1</w:t>
            </w:r>
          </w:p>
        </w:tc>
        <w:tc>
          <w:tcPr>
            <w:tcW w:w="5567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7EFF6475" w14:textId="77777777" w:rsidR="00FB4E9D" w:rsidRDefault="00000000">
            <w:pPr>
              <w:pStyle w:val="TableParagraph"/>
              <w:spacing w:line="265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Qualifications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6BDE613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5E302D42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14:paraId="0E594CBD" w14:textId="77777777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6DC21C7B" w14:textId="77777777" w:rsidR="00FB4E9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4ACB7AAB" w14:textId="3401B4A5" w:rsidR="00FB4E9D" w:rsidRDefault="007F1654">
            <w:pPr>
              <w:pStyle w:val="TableParagraph"/>
              <w:spacing w:line="268" w:lineRule="exact"/>
              <w:ind w:left="34"/>
            </w:pPr>
            <w:r>
              <w:t>Honours</w:t>
            </w:r>
            <w:r w:rsidR="00000000">
              <w:rPr>
                <w:spacing w:val="-3"/>
              </w:rPr>
              <w:t xml:space="preserve"> </w:t>
            </w:r>
            <w:r w:rsidR="00000000">
              <w:t>Degree</w:t>
            </w:r>
            <w:r w:rsidR="00000000">
              <w:rPr>
                <w:spacing w:val="-5"/>
              </w:rPr>
              <w:t xml:space="preserve"> </w:t>
            </w:r>
            <w:r w:rsidR="00000000">
              <w:t>or</w:t>
            </w:r>
            <w:r w:rsidR="00000000">
              <w:rPr>
                <w:spacing w:val="-4"/>
              </w:rPr>
              <w:t xml:space="preserve"> </w:t>
            </w:r>
            <w:r w:rsidR="00000000">
              <w:t>equivalent</w:t>
            </w:r>
            <w:r w:rsidR="00000000">
              <w:rPr>
                <w:spacing w:val="-2"/>
              </w:rPr>
              <w:t xml:space="preserve"> </w:t>
            </w:r>
            <w:r w:rsidR="00000000">
              <w:t>in</w:t>
            </w:r>
            <w:r w:rsidR="00000000">
              <w:rPr>
                <w:spacing w:val="-4"/>
              </w:rPr>
              <w:t xml:space="preserve"> </w:t>
            </w:r>
            <w:r w:rsidRPr="5BDC667D">
              <w:rPr>
                <w:rFonts w:eastAsia="Arial" w:cs="Arial"/>
                <w:color w:val="000000" w:themeColor="text1"/>
              </w:rPr>
              <w:t>a relevant subject area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B2DBFD2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2524C2FE" w14:textId="77777777" w:rsidR="00FB4E9D" w:rsidRDefault="00000000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FB4E9D" w14:paraId="77B7650A" w14:textId="77777777">
        <w:trPr>
          <w:trHeight w:val="559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12E1A68F" w14:textId="77777777" w:rsidR="00FB4E9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75BF82C1" w14:textId="4C76451B" w:rsidR="00FB4E9D" w:rsidRDefault="007F1654">
            <w:pPr>
              <w:pStyle w:val="TableParagraph"/>
              <w:spacing w:line="268" w:lineRule="exact"/>
              <w:ind w:left="34"/>
            </w:pPr>
            <w:r>
              <w:t>Registration with the General Dental Council (GDC)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F0818E7" w14:textId="527E01C1" w:rsidR="00FB4E9D" w:rsidRDefault="007F1654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04B03A40" w14:textId="77777777" w:rsidR="00FB4E9D" w:rsidRDefault="00000000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FB4E9D" w14:paraId="21546A64" w14:textId="77777777" w:rsidTr="009A151C">
        <w:trPr>
          <w:trHeight w:val="1090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51AC2EE3" w14:textId="77777777" w:rsidR="00FB4E9D" w:rsidRDefault="00000000">
            <w:pPr>
              <w:pStyle w:val="TableParagraph"/>
              <w:spacing w:line="268" w:lineRule="exact"/>
            </w:pPr>
            <w:r>
              <w:t xml:space="preserve">1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558F96DA" w14:textId="77777777" w:rsidR="00FB4E9D" w:rsidRDefault="00000000">
            <w:pPr>
              <w:pStyle w:val="TableParagraph"/>
              <w:ind w:left="34" w:right="137"/>
            </w:pPr>
            <w:r>
              <w:t>A relevant teaching qualification and fellowship/Associate Fellowship status of the Higher Education Academy (HEA), or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willingness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obtain</w:t>
            </w:r>
            <w:r>
              <w:rPr>
                <w:spacing w:val="-5"/>
              </w:rPr>
              <w:t xml:space="preserve"> </w:t>
            </w:r>
            <w:r>
              <w:t>fellowship</w:t>
            </w:r>
            <w:r>
              <w:rPr>
                <w:spacing w:val="-5"/>
              </w:rPr>
              <w:t xml:space="preserve"> </w:t>
            </w:r>
            <w:r>
              <w:t>membership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HEA within a specified time frame.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09B019D" w14:textId="5037E0C3" w:rsidR="00FB4E9D" w:rsidRDefault="00BB32E2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5599A466" w14:textId="77777777" w:rsidR="00FB4E9D" w:rsidRDefault="00000000">
            <w:pPr>
              <w:pStyle w:val="TableParagraph"/>
              <w:spacing w:line="268" w:lineRule="exact"/>
              <w:ind w:left="435"/>
            </w:pPr>
            <w:r>
              <w:t>Application</w:t>
            </w:r>
            <w:r>
              <w:rPr>
                <w:spacing w:val="-11"/>
              </w:rPr>
              <w:t xml:space="preserve"> </w:t>
            </w:r>
            <w:r>
              <w:rPr>
                <w:spacing w:val="-4"/>
              </w:rPr>
              <w:t>Form</w:t>
            </w:r>
          </w:p>
          <w:p w14:paraId="0244B806" w14:textId="77777777" w:rsidR="00FB4E9D" w:rsidRDefault="00000000">
            <w:pPr>
              <w:pStyle w:val="TableParagraph"/>
              <w:ind w:left="461"/>
            </w:pPr>
            <w:r>
              <w:rPr>
                <w:spacing w:val="-2"/>
              </w:rPr>
              <w:t>/Documentation</w:t>
            </w:r>
          </w:p>
        </w:tc>
      </w:tr>
      <w:tr w:rsidR="00FB4E9D" w14:paraId="29F561DD" w14:textId="77777777" w:rsidTr="009A151C">
        <w:trPr>
          <w:trHeight w:val="553"/>
        </w:trPr>
        <w:tc>
          <w:tcPr>
            <w:tcW w:w="801" w:type="dxa"/>
            <w:tcBorders>
              <w:top w:val="dotted" w:sz="4" w:space="0" w:color="000000"/>
              <w:bottom w:val="single" w:sz="6" w:space="0" w:color="000000"/>
              <w:right w:val="nil"/>
            </w:tcBorders>
          </w:tcPr>
          <w:p w14:paraId="3E823840" w14:textId="77777777" w:rsidR="00FB4E9D" w:rsidRDefault="00000000">
            <w:pPr>
              <w:pStyle w:val="TableParagraph"/>
              <w:spacing w:line="268" w:lineRule="exact"/>
            </w:pPr>
            <w:r>
              <w:t>1</w:t>
            </w:r>
            <w:r>
              <w:rPr>
                <w:spacing w:val="1"/>
              </w:rPr>
              <w:t xml:space="preserve"> </w:t>
            </w:r>
            <w:r>
              <w:rPr>
                <w:spacing w:val="-5"/>
              </w:rPr>
              <w:t>d)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24B4C964" w14:textId="1391F525" w:rsidR="00FB4E9D" w:rsidRDefault="00BB32E2">
            <w:pPr>
              <w:pStyle w:val="TableParagraph"/>
              <w:ind w:left="34"/>
            </w:pPr>
            <w:r>
              <w:t>Higher degree or substantial relevant experience within specialist area.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9EC883" w14:textId="144A8055" w:rsidR="00FB4E9D" w:rsidRDefault="00BB32E2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</w:tcPr>
          <w:p w14:paraId="547F127F" w14:textId="77777777" w:rsidR="00FB4E9D" w:rsidRDefault="00000000">
            <w:pPr>
              <w:pStyle w:val="TableParagraph"/>
              <w:ind w:left="226" w:firstLine="468"/>
            </w:pPr>
            <w:r>
              <w:rPr>
                <w:spacing w:val="-2"/>
              </w:rPr>
              <w:t>Application Form/Documentation</w:t>
            </w:r>
          </w:p>
        </w:tc>
      </w:tr>
      <w:tr w:rsidR="00FB4E9D" w14:paraId="20DB3B15" w14:textId="77777777">
        <w:trPr>
          <w:trHeight w:val="282"/>
        </w:trPr>
        <w:tc>
          <w:tcPr>
            <w:tcW w:w="801" w:type="dxa"/>
            <w:tcBorders>
              <w:top w:val="single" w:sz="6" w:space="0" w:color="000000"/>
              <w:bottom w:val="single" w:sz="6" w:space="0" w:color="000000"/>
              <w:right w:val="nil"/>
            </w:tcBorders>
          </w:tcPr>
          <w:p w14:paraId="45B818F3" w14:textId="77777777" w:rsidR="00FB4E9D" w:rsidRDefault="00000000">
            <w:pPr>
              <w:pStyle w:val="TableParagraph"/>
              <w:spacing w:line="263" w:lineRule="exact"/>
              <w:rPr>
                <w:b/>
              </w:rPr>
            </w:pPr>
            <w:r>
              <w:rPr>
                <w:b/>
                <w:spacing w:val="-10"/>
              </w:rPr>
              <w:t>2</w:t>
            </w:r>
          </w:p>
        </w:tc>
        <w:tc>
          <w:tcPr>
            <w:tcW w:w="5567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14:paraId="42A20EEC" w14:textId="77777777" w:rsidR="00FB4E9D" w:rsidRDefault="00000000">
            <w:pPr>
              <w:pStyle w:val="TableParagraph"/>
              <w:spacing w:line="263" w:lineRule="exact"/>
              <w:ind w:left="34"/>
              <w:rPr>
                <w:b/>
              </w:rPr>
            </w:pPr>
            <w:r>
              <w:rPr>
                <w:b/>
              </w:rPr>
              <w:t>Skills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2"/>
              </w:rPr>
              <w:t xml:space="preserve"> Knowledge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E235C1C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14:paraId="0D9178FD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14:paraId="2E26F28C" w14:textId="77777777">
        <w:trPr>
          <w:trHeight w:val="837"/>
        </w:trPr>
        <w:tc>
          <w:tcPr>
            <w:tcW w:w="801" w:type="dxa"/>
            <w:tcBorders>
              <w:top w:val="single" w:sz="6" w:space="0" w:color="000000"/>
              <w:bottom w:val="dotted" w:sz="4" w:space="0" w:color="000000"/>
              <w:right w:val="nil"/>
            </w:tcBorders>
          </w:tcPr>
          <w:p w14:paraId="15765ED0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single" w:sz="6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791FFE4B" w14:textId="77777777" w:rsidR="00FB4E9D" w:rsidRDefault="00000000">
            <w:pPr>
              <w:pStyle w:val="TableParagraph"/>
              <w:ind w:left="34" w:right="137"/>
            </w:pPr>
            <w:r>
              <w:t>Proven</w:t>
            </w:r>
            <w:r>
              <w:rPr>
                <w:spacing w:val="-8"/>
              </w:rPr>
              <w:t xml:space="preserve"> </w:t>
            </w:r>
            <w:r>
              <w:t>ability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undertake</w:t>
            </w:r>
            <w:r>
              <w:rPr>
                <w:spacing w:val="-5"/>
              </w:rPr>
              <w:t xml:space="preserve"> </w:t>
            </w:r>
            <w:r>
              <w:t>appropriate subject specific research and/or enterprise activity and ensure it informs teaching.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B6B6DF1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4365A991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053F95EA" w14:textId="77777777">
        <w:trPr>
          <w:trHeight w:val="835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2733BAA7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068C71B0" w14:textId="77777777" w:rsidR="00FB4E9D" w:rsidRDefault="00000000">
            <w:pPr>
              <w:pStyle w:val="TableParagraph"/>
              <w:ind w:left="34" w:right="137"/>
            </w:pPr>
            <w:r>
              <w:t>Excellent communication and interpersonal skills, with the ability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present</w:t>
            </w:r>
            <w:r>
              <w:rPr>
                <w:spacing w:val="-6"/>
              </w:rPr>
              <w:t xml:space="preserve"> </w:t>
            </w:r>
            <w:r>
              <w:t>complex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an</w:t>
            </w:r>
            <w:r>
              <w:rPr>
                <w:spacing w:val="-4"/>
              </w:rPr>
              <w:t xml:space="preserve"> </w:t>
            </w:r>
            <w:r>
              <w:t>accessible</w:t>
            </w:r>
            <w:r>
              <w:rPr>
                <w:spacing w:val="-6"/>
              </w:rPr>
              <w:t xml:space="preserve"> </w:t>
            </w:r>
            <w:r>
              <w:t>way to a range of audiences.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54F21852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669BE225" w14:textId="1B24E916" w:rsidR="00FB4E9D" w:rsidRDefault="00BB32E2" w:rsidP="00BB32E2">
            <w:pPr>
              <w:pStyle w:val="TableParagraph"/>
              <w:ind w:left="778" w:hanging="411"/>
            </w:pPr>
            <w:r>
              <w:t>Application</w:t>
            </w:r>
            <w:r w:rsidRPr="00BB32E2">
              <w:t xml:space="preserve"> </w:t>
            </w:r>
            <w:r>
              <w:t>Form</w:t>
            </w:r>
            <w:r w:rsidRPr="00BB32E2">
              <w:t xml:space="preserve"> </w:t>
            </w:r>
            <w:r>
              <w:t xml:space="preserve">/ </w:t>
            </w:r>
            <w:r w:rsidRPr="00BB32E2">
              <w:t>Interview</w:t>
            </w:r>
          </w:p>
        </w:tc>
      </w:tr>
      <w:tr w:rsidR="00FB4E9D" w14:paraId="7C77024B" w14:textId="77777777">
        <w:trPr>
          <w:trHeight w:val="558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7366D7C5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4B708F63" w14:textId="77777777" w:rsidR="00FB4E9D" w:rsidRDefault="00000000">
            <w:pPr>
              <w:pStyle w:val="TableParagraph"/>
              <w:spacing w:line="268" w:lineRule="exact"/>
              <w:ind w:left="36"/>
            </w:pPr>
            <w:r>
              <w:t>Able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support</w:t>
            </w:r>
            <w:r>
              <w:rPr>
                <w:spacing w:val="-5"/>
              </w:rPr>
              <w:t xml:space="preserve"> </w:t>
            </w:r>
            <w:r>
              <w:t>students</w:t>
            </w:r>
            <w:r>
              <w:rPr>
                <w:spacing w:val="-5"/>
              </w:rPr>
              <w:t xml:space="preserve"> </w:t>
            </w:r>
            <w:r>
              <w:t>through</w:t>
            </w:r>
            <w:r>
              <w:rPr>
                <w:spacing w:val="-6"/>
              </w:rPr>
              <w:t xml:space="preserve"> </w:t>
            </w:r>
            <w:r>
              <w:t>effective</w:t>
            </w:r>
            <w:r>
              <w:rPr>
                <w:spacing w:val="-5"/>
              </w:rPr>
              <w:t xml:space="preserve"> </w:t>
            </w:r>
            <w:r>
              <w:t>personal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tutoring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8399551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142221CA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4C28EE09" w14:textId="77777777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7C9FF51F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d)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1F8BAC76" w14:textId="77777777" w:rsidR="00FB4E9D" w:rsidRDefault="00000000">
            <w:pPr>
              <w:pStyle w:val="TableParagraph"/>
              <w:spacing w:line="268" w:lineRule="exact"/>
              <w:ind w:left="34"/>
            </w:pPr>
            <w:r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set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mark</w:t>
            </w:r>
            <w:r>
              <w:rPr>
                <w:spacing w:val="-3"/>
              </w:rPr>
              <w:t xml:space="preserve"> </w:t>
            </w:r>
            <w:r>
              <w:t>assignments</w:t>
            </w:r>
            <w:r>
              <w:rPr>
                <w:spacing w:val="-5"/>
              </w:rPr>
              <w:t xml:space="preserve"> </w:t>
            </w:r>
            <w:r>
              <w:t>under</w:t>
            </w:r>
            <w:r>
              <w:rPr>
                <w:spacing w:val="-2"/>
              </w:rPr>
              <w:t xml:space="preserve"> supervision.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C63EAA1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02D126F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49C95A03" w14:textId="77777777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5940B492" w14:textId="77777777" w:rsidR="00FB4E9D" w:rsidRDefault="00000000">
            <w:pPr>
              <w:pStyle w:val="TableParagraph"/>
              <w:spacing w:line="268" w:lineRule="exact"/>
              <w:ind w:left="104"/>
            </w:pPr>
            <w:r>
              <w:t xml:space="preserve">2 </w:t>
            </w:r>
            <w:r>
              <w:rPr>
                <w:spacing w:val="-5"/>
              </w:rPr>
              <w:t>e)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225C350F" w14:textId="77777777" w:rsidR="00FB4E9D" w:rsidRDefault="00000000">
            <w:pPr>
              <w:pStyle w:val="TableParagraph"/>
              <w:ind w:left="34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write,</w:t>
            </w:r>
            <w:r>
              <w:rPr>
                <w:spacing w:val="-4"/>
              </w:rPr>
              <w:t xml:space="preserve"> </w:t>
            </w:r>
            <w:r>
              <w:t>prepare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hand-outs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other learning support materials using appropriate media.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66C4921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433E582C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6AAABC15" w14:textId="77777777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4C8F109D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f)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277D239D" w14:textId="77777777" w:rsidR="00FB4E9D" w:rsidRDefault="00000000">
            <w:pPr>
              <w:pStyle w:val="TableParagraph"/>
              <w:ind w:left="34"/>
            </w:pPr>
            <w:r>
              <w:t>Credible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assessment</w:t>
            </w:r>
            <w:r>
              <w:rPr>
                <w:spacing w:val="-5"/>
              </w:rPr>
              <w:t xml:space="preserve"> </w:t>
            </w:r>
            <w:r>
              <w:t>skills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confidence</w:t>
            </w:r>
            <w:r>
              <w:rPr>
                <w:spacing w:val="-5"/>
              </w:rPr>
              <w:t xml:space="preserve"> </w:t>
            </w:r>
            <w:r>
              <w:t>to develop these with support.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6CC09F1" w14:textId="3C8FE4BE" w:rsidR="00FB4E9D" w:rsidRDefault="00BB32E2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5CA6161A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2AA89F16" w14:textId="77777777">
        <w:trPr>
          <w:trHeight w:val="558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32FE6D43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g)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65B271F0" w14:textId="77777777" w:rsidR="00FB4E9D" w:rsidRDefault="00000000">
            <w:pPr>
              <w:pStyle w:val="TableParagraph"/>
              <w:spacing w:line="268" w:lineRule="exact"/>
              <w:ind w:left="34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help</w:t>
            </w:r>
            <w:r>
              <w:rPr>
                <w:spacing w:val="-5"/>
              </w:rPr>
              <w:t xml:space="preserve"> </w:t>
            </w:r>
            <w:r>
              <w:t>student</w:t>
            </w:r>
            <w:r>
              <w:rPr>
                <w:spacing w:val="-5"/>
              </w:rPr>
              <w:t xml:space="preserve"> </w:t>
            </w:r>
            <w:r>
              <w:t>groups</w:t>
            </w:r>
            <w:r>
              <w:rPr>
                <w:spacing w:val="-5"/>
              </w:rPr>
              <w:t xml:space="preserve"> </w:t>
            </w:r>
            <w:r>
              <w:t>develop</w:t>
            </w:r>
            <w:r>
              <w:rPr>
                <w:spacing w:val="-5"/>
              </w:rPr>
              <w:t xml:space="preserve"> </w:t>
            </w:r>
            <w:r>
              <w:t>professional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skills.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9C9F2C9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2373C065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4D7C888D" w14:textId="77777777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21EBD1E8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h)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6EE06C9F" w14:textId="77777777" w:rsidR="00FB4E9D" w:rsidRDefault="00000000">
            <w:pPr>
              <w:pStyle w:val="TableParagraph"/>
              <w:spacing w:line="268" w:lineRule="exact"/>
              <w:ind w:left="34"/>
            </w:pPr>
            <w:r>
              <w:t>Skilled</w:t>
            </w:r>
            <w:r>
              <w:rPr>
                <w:spacing w:val="-6"/>
              </w:rPr>
              <w:t xml:space="preserve"> </w:t>
            </w:r>
            <w:r>
              <w:t>at</w:t>
            </w:r>
            <w:r>
              <w:rPr>
                <w:spacing w:val="-6"/>
              </w:rPr>
              <w:t xml:space="preserve"> </w:t>
            </w:r>
            <w:r>
              <w:t>determining</w:t>
            </w:r>
            <w:r>
              <w:rPr>
                <w:spacing w:val="-6"/>
              </w:rPr>
              <w:t xml:space="preserve"> </w:t>
            </w:r>
            <w:r>
              <w:t>priorities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managing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deadlines.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2B40A92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400651CA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7CCED35B" w14:textId="77777777" w:rsidTr="009A151C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3D8F5EB7" w14:textId="77777777" w:rsidR="00FB4E9D" w:rsidRDefault="00000000">
            <w:pPr>
              <w:pStyle w:val="TableParagraph"/>
              <w:spacing w:line="268" w:lineRule="exact"/>
            </w:pPr>
            <w:r>
              <w:t xml:space="preserve">2 </w:t>
            </w:r>
            <w:r>
              <w:rPr>
                <w:spacing w:val="-5"/>
              </w:rPr>
              <w:t>i)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403175FC" w14:textId="77777777" w:rsidR="00FB4E9D" w:rsidRDefault="00000000">
            <w:pPr>
              <w:pStyle w:val="TableParagraph"/>
              <w:ind w:left="34" w:firstLine="9"/>
            </w:pPr>
            <w:r>
              <w:t>Able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liaise</w:t>
            </w:r>
            <w:r>
              <w:rPr>
                <w:spacing w:val="-5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colleagues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other</w:t>
            </w:r>
            <w:r>
              <w:rPr>
                <w:spacing w:val="-5"/>
              </w:rPr>
              <w:t xml:space="preserve"> </w:t>
            </w:r>
            <w:r>
              <w:t>stakeholders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to contribute to staff development.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48826C7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6447F27" w14:textId="77777777" w:rsidR="00FB4E9D" w:rsidRDefault="00000000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9A151C" w14:paraId="32BEE4FD" w14:textId="77777777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single" w:sz="4" w:space="0" w:color="000000"/>
              <w:right w:val="nil"/>
            </w:tcBorders>
          </w:tcPr>
          <w:p w14:paraId="1DC050CD" w14:textId="72E72B0D" w:rsidR="009A151C" w:rsidRDefault="009A151C" w:rsidP="009A151C">
            <w:pPr>
              <w:pStyle w:val="TableParagraph"/>
              <w:spacing w:line="268" w:lineRule="exact"/>
            </w:pPr>
            <w:r>
              <w:t>2 j)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single" w:sz="4" w:space="0" w:color="000000"/>
              <w:right w:val="single" w:sz="6" w:space="0" w:color="000000"/>
            </w:tcBorders>
          </w:tcPr>
          <w:p w14:paraId="75E883F6" w14:textId="3E965BE5" w:rsidR="009A151C" w:rsidRDefault="009A151C" w:rsidP="009A151C">
            <w:pPr>
              <w:pStyle w:val="TableParagraph"/>
              <w:ind w:left="34" w:firstLine="9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translate</w:t>
            </w:r>
            <w:r>
              <w:rPr>
                <w:spacing w:val="-4"/>
              </w:rPr>
              <w:t xml:space="preserve"> </w:t>
            </w:r>
            <w:r>
              <w:t>knowledge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advances</w:t>
            </w:r>
            <w:r>
              <w:rPr>
                <w:spacing w:val="-3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subject</w:t>
            </w:r>
            <w:r>
              <w:rPr>
                <w:spacing w:val="-3"/>
              </w:rPr>
              <w:t xml:space="preserve"> </w:t>
            </w:r>
            <w:r>
              <w:t>area</w:t>
            </w:r>
            <w:r>
              <w:rPr>
                <w:spacing w:val="-4"/>
              </w:rPr>
              <w:t xml:space="preserve"> </w:t>
            </w:r>
            <w:r>
              <w:t>into teaching and assessment methods and materials.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741B7D1C" w14:textId="0B1EF874" w:rsidR="009A151C" w:rsidRDefault="009A151C" w:rsidP="009A151C">
            <w:pPr>
              <w:pStyle w:val="TableParagraph"/>
              <w:spacing w:line="268" w:lineRule="exact"/>
              <w:ind w:left="1"/>
              <w:jc w:val="center"/>
              <w:rPr>
                <w:spacing w:val="-10"/>
              </w:rPr>
            </w:pPr>
            <w:r>
              <w:rPr>
                <w:spacing w:val="-10"/>
              </w:rPr>
              <w:t>1</w:t>
            </w:r>
          </w:p>
        </w:tc>
        <w:tc>
          <w:tcPr>
            <w:tcW w:w="2412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</w:tcBorders>
          </w:tcPr>
          <w:p w14:paraId="5D9B880B" w14:textId="3E2E2E11" w:rsidR="009A151C" w:rsidRDefault="009A151C" w:rsidP="009A151C">
            <w:pPr>
              <w:pStyle w:val="TableParagraph"/>
              <w:ind w:left="778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</w:tbl>
    <w:p w14:paraId="4875C719" w14:textId="77777777" w:rsidR="00FB4E9D" w:rsidRDefault="00FB4E9D">
      <w:pPr>
        <w:pStyle w:val="TableParagraph"/>
      </w:pPr>
    </w:p>
    <w:p w14:paraId="258F423F" w14:textId="77777777" w:rsidR="009A151C" w:rsidRDefault="009A151C">
      <w:pPr>
        <w:pStyle w:val="TableParagraph"/>
        <w:sectPr w:rsidR="009A151C">
          <w:pgSz w:w="11910" w:h="16840"/>
          <w:pgMar w:top="1920" w:right="425" w:bottom="2640" w:left="1417" w:header="0" w:footer="1000" w:gutter="0"/>
          <w:cols w:space="720"/>
        </w:sectPr>
      </w:pPr>
    </w:p>
    <w:tbl>
      <w:tblPr>
        <w:tblW w:w="0" w:type="auto"/>
        <w:tblInd w:w="70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01"/>
        <w:gridCol w:w="407"/>
        <w:gridCol w:w="5160"/>
        <w:gridCol w:w="1123"/>
        <w:gridCol w:w="2411"/>
        <w:gridCol w:w="26"/>
      </w:tblGrid>
      <w:tr w:rsidR="00FB4E9D" w14:paraId="1758F20C" w14:textId="77777777" w:rsidTr="009A151C">
        <w:trPr>
          <w:gridAfter w:val="1"/>
          <w:wAfter w:w="26" w:type="dxa"/>
          <w:trHeight w:val="295"/>
        </w:trPr>
        <w:tc>
          <w:tcPr>
            <w:tcW w:w="1208" w:type="dxa"/>
            <w:gridSpan w:val="2"/>
            <w:tcBorders>
              <w:bottom w:val="nil"/>
              <w:right w:val="nil"/>
            </w:tcBorders>
          </w:tcPr>
          <w:p w14:paraId="03ED2BDB" w14:textId="77777777" w:rsidR="00FB4E9D" w:rsidRDefault="00000000">
            <w:pPr>
              <w:pStyle w:val="TableParagraph"/>
              <w:spacing w:before="1"/>
              <w:rPr>
                <w:b/>
              </w:rPr>
            </w:pPr>
            <w:r>
              <w:rPr>
                <w:b/>
                <w:spacing w:val="-2"/>
              </w:rPr>
              <w:t>Position:</w:t>
            </w:r>
          </w:p>
        </w:tc>
        <w:tc>
          <w:tcPr>
            <w:tcW w:w="5160" w:type="dxa"/>
            <w:tcBorders>
              <w:left w:val="nil"/>
              <w:bottom w:val="nil"/>
              <w:right w:val="nil"/>
            </w:tcBorders>
          </w:tcPr>
          <w:p w14:paraId="3CB8102E" w14:textId="1F2B4B31" w:rsidR="00FB4E9D" w:rsidRDefault="007F1654" w:rsidP="007F1654">
            <w:pPr>
              <w:pStyle w:val="TableParagraph"/>
              <w:spacing w:before="1"/>
              <w:ind w:left="0"/>
            </w:pPr>
            <w:r>
              <w:t>Variable Hours Tutor (VHT)</w:t>
            </w:r>
            <w:r>
              <w:rPr>
                <w:spacing w:val="46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Dental</w:t>
            </w:r>
            <w:r>
              <w:rPr>
                <w:spacing w:val="-2"/>
              </w:rPr>
              <w:t xml:space="preserve"> Technology</w:t>
            </w:r>
          </w:p>
        </w:tc>
        <w:tc>
          <w:tcPr>
            <w:tcW w:w="1123" w:type="dxa"/>
            <w:tcBorders>
              <w:left w:val="nil"/>
              <w:right w:val="nil"/>
            </w:tcBorders>
          </w:tcPr>
          <w:p w14:paraId="7C518136" w14:textId="77777777" w:rsidR="00FB4E9D" w:rsidRDefault="00000000">
            <w:pPr>
              <w:pStyle w:val="TableParagraph"/>
              <w:spacing w:before="1"/>
              <w:ind w:left="75"/>
              <w:jc w:val="center"/>
              <w:rPr>
                <w:b/>
              </w:rPr>
            </w:pPr>
            <w:r>
              <w:rPr>
                <w:b/>
                <w:spacing w:val="-2"/>
              </w:rPr>
              <w:t>Reference:</w:t>
            </w:r>
          </w:p>
        </w:tc>
        <w:tc>
          <w:tcPr>
            <w:tcW w:w="2411" w:type="dxa"/>
            <w:tcBorders>
              <w:left w:val="nil"/>
            </w:tcBorders>
          </w:tcPr>
          <w:p w14:paraId="5DD6DFEA" w14:textId="5AF06C98" w:rsidR="00FB4E9D" w:rsidRDefault="00FB4E9D">
            <w:pPr>
              <w:pStyle w:val="TableParagraph"/>
              <w:spacing w:before="1"/>
              <w:ind w:left="827"/>
            </w:pPr>
          </w:p>
        </w:tc>
      </w:tr>
      <w:tr w:rsidR="00FB4E9D" w14:paraId="6A6FE885" w14:textId="77777777" w:rsidTr="009A151C">
        <w:trPr>
          <w:gridAfter w:val="1"/>
          <w:wAfter w:w="26" w:type="dxa"/>
          <w:trHeight w:val="293"/>
        </w:trPr>
        <w:tc>
          <w:tcPr>
            <w:tcW w:w="6368" w:type="dxa"/>
            <w:gridSpan w:val="3"/>
            <w:tcBorders>
              <w:top w:val="nil"/>
            </w:tcBorders>
          </w:tcPr>
          <w:p w14:paraId="4A4A6843" w14:textId="46468B64" w:rsidR="00FB4E9D" w:rsidRDefault="007F1654">
            <w:pPr>
              <w:pStyle w:val="TableParagraph"/>
              <w:tabs>
                <w:tab w:val="left" w:pos="1158"/>
              </w:tabs>
              <w:spacing w:line="267" w:lineRule="exact"/>
            </w:pPr>
            <w:r>
              <w:rPr>
                <w:b/>
                <w:spacing w:val="-2"/>
              </w:rPr>
              <w:t>Centre</w:t>
            </w:r>
            <w:r w:rsidR="00000000">
              <w:rPr>
                <w:b/>
                <w:spacing w:val="-2"/>
              </w:rPr>
              <w:t>:</w:t>
            </w:r>
            <w:r w:rsidR="00000000">
              <w:rPr>
                <w:b/>
              </w:rPr>
              <w:tab/>
            </w:r>
            <w:r w:rsidRPr="008C2FBE">
              <w:rPr>
                <w:spacing w:val="-2"/>
              </w:rPr>
              <w:t>Queens Dental Sciences Centre (QuDeSC)</w:t>
            </w:r>
          </w:p>
        </w:tc>
        <w:tc>
          <w:tcPr>
            <w:tcW w:w="1123" w:type="dxa"/>
            <w:vMerge w:val="restart"/>
            <w:tcBorders>
              <w:left w:val="nil"/>
              <w:bottom w:val="dotted" w:sz="4" w:space="0" w:color="000000"/>
              <w:right w:val="single" w:sz="6" w:space="0" w:color="000000"/>
            </w:tcBorders>
          </w:tcPr>
          <w:p w14:paraId="238EAB22" w14:textId="77777777" w:rsidR="00FB4E9D" w:rsidRDefault="00000000">
            <w:pPr>
              <w:pStyle w:val="TableParagraph"/>
              <w:ind w:left="312" w:right="218" w:hanging="108"/>
            </w:pPr>
            <w:r>
              <w:rPr>
                <w:spacing w:val="-2"/>
              </w:rPr>
              <w:t xml:space="preserve">Priority </w:t>
            </w:r>
            <w:r>
              <w:rPr>
                <w:spacing w:val="-4"/>
              </w:rPr>
              <w:t>(1/2)</w:t>
            </w:r>
          </w:p>
        </w:tc>
        <w:tc>
          <w:tcPr>
            <w:tcW w:w="2411" w:type="dxa"/>
            <w:vMerge w:val="restart"/>
            <w:tcBorders>
              <w:left w:val="single" w:sz="6" w:space="0" w:color="000000"/>
              <w:bottom w:val="dotted" w:sz="4" w:space="0" w:color="000000"/>
            </w:tcBorders>
          </w:tcPr>
          <w:p w14:paraId="3347F432" w14:textId="77777777" w:rsidR="00FB4E9D" w:rsidRDefault="00000000">
            <w:pPr>
              <w:pStyle w:val="TableParagraph"/>
              <w:spacing w:line="267" w:lineRule="exact"/>
              <w:ind w:left="176"/>
            </w:pPr>
            <w:r>
              <w:t>Method</w:t>
            </w:r>
            <w:r>
              <w:rPr>
                <w:spacing w:val="-4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Assessment</w:t>
            </w:r>
          </w:p>
        </w:tc>
      </w:tr>
      <w:tr w:rsidR="00FB4E9D" w14:paraId="716AB693" w14:textId="77777777" w:rsidTr="009A151C">
        <w:trPr>
          <w:gridAfter w:val="1"/>
          <w:wAfter w:w="26" w:type="dxa"/>
          <w:trHeight w:val="270"/>
        </w:trPr>
        <w:tc>
          <w:tcPr>
            <w:tcW w:w="6368" w:type="dxa"/>
            <w:gridSpan w:val="3"/>
            <w:tcBorders>
              <w:bottom w:val="dotted" w:sz="4" w:space="0" w:color="000000"/>
              <w:right w:val="single" w:sz="6" w:space="0" w:color="000000"/>
            </w:tcBorders>
          </w:tcPr>
          <w:p w14:paraId="623825A8" w14:textId="77777777" w:rsidR="00FB4E9D" w:rsidRDefault="00000000">
            <w:pPr>
              <w:pStyle w:val="TableParagraph"/>
              <w:spacing w:before="1" w:line="249" w:lineRule="exact"/>
              <w:rPr>
                <w:b/>
              </w:rPr>
            </w:pPr>
            <w:r>
              <w:rPr>
                <w:b/>
                <w:spacing w:val="-2"/>
              </w:rPr>
              <w:t>Criteria</w:t>
            </w:r>
          </w:p>
        </w:tc>
        <w:tc>
          <w:tcPr>
            <w:tcW w:w="1123" w:type="dxa"/>
            <w:vMerge/>
            <w:tcBorders>
              <w:top w:val="nil"/>
              <w:left w:val="nil"/>
              <w:bottom w:val="dotted" w:sz="4" w:space="0" w:color="000000"/>
              <w:right w:val="single" w:sz="6" w:space="0" w:color="000000"/>
            </w:tcBorders>
          </w:tcPr>
          <w:p w14:paraId="1F099B17" w14:textId="77777777" w:rsidR="00FB4E9D" w:rsidRDefault="00FB4E9D">
            <w:pPr>
              <w:rPr>
                <w:sz w:val="2"/>
                <w:szCs w:val="2"/>
              </w:rPr>
            </w:pPr>
          </w:p>
        </w:tc>
        <w:tc>
          <w:tcPr>
            <w:tcW w:w="2411" w:type="dxa"/>
            <w:vMerge/>
            <w:tcBorders>
              <w:top w:val="nil"/>
              <w:left w:val="single" w:sz="6" w:space="0" w:color="000000"/>
              <w:bottom w:val="dotted" w:sz="4" w:space="0" w:color="000000"/>
            </w:tcBorders>
          </w:tcPr>
          <w:p w14:paraId="4E8F7AE6" w14:textId="77777777" w:rsidR="00FB4E9D" w:rsidRDefault="00FB4E9D">
            <w:pPr>
              <w:rPr>
                <w:sz w:val="2"/>
                <w:szCs w:val="2"/>
              </w:rPr>
            </w:pPr>
          </w:p>
        </w:tc>
      </w:tr>
      <w:tr w:rsidR="00FB4E9D" w14:paraId="18250B80" w14:textId="77777777" w:rsidTr="009A151C">
        <w:trPr>
          <w:gridAfter w:val="1"/>
          <w:wAfter w:w="26" w:type="dxa"/>
          <w:trHeight w:val="1400"/>
        </w:trPr>
        <w:tc>
          <w:tcPr>
            <w:tcW w:w="6368" w:type="dxa"/>
            <w:gridSpan w:val="3"/>
            <w:tcBorders>
              <w:top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4D94EDF6" w14:textId="7DB0D4B7" w:rsidR="00FB4E9D" w:rsidRDefault="00000000">
            <w:pPr>
              <w:pStyle w:val="TableParagraph"/>
              <w:tabs>
                <w:tab w:val="left" w:pos="812"/>
              </w:tabs>
              <w:ind w:left="812" w:right="109" w:hanging="720"/>
            </w:pPr>
            <w:r>
              <w:t>2 k)</w:t>
            </w:r>
            <w:r>
              <w:tab/>
              <w:t>Possess sufficient breadth and/or depth of specialist knowledge</w:t>
            </w:r>
            <w:r>
              <w:rPr>
                <w:spacing w:val="40"/>
              </w:rPr>
              <w:t xml:space="preserve"> </w:t>
            </w:r>
            <w:r>
              <w:t>in the relevant disciplines to deliver established teaching</w:t>
            </w:r>
            <w:r>
              <w:rPr>
                <w:spacing w:val="-10"/>
              </w:rPr>
              <w:t xml:space="preserve"> </w:t>
            </w:r>
            <w:r>
              <w:t>programmes</w:t>
            </w:r>
            <w:r>
              <w:rPr>
                <w:spacing w:val="-11"/>
              </w:rPr>
              <w:t xml:space="preserve"> </w:t>
            </w:r>
            <w:r>
              <w:t>at</w:t>
            </w:r>
            <w:r>
              <w:rPr>
                <w:spacing w:val="-7"/>
              </w:rPr>
              <w:t xml:space="preserve"> </w:t>
            </w:r>
            <w:r>
              <w:t>undergraduate</w:t>
            </w:r>
            <w:r>
              <w:rPr>
                <w:spacing w:val="-9"/>
              </w:rPr>
              <w:t xml:space="preserve"> </w:t>
            </w:r>
            <w:r>
              <w:t>levels and contribute to course development and scholarship activities with guidance from senior colleagues.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 w14:paraId="6579E363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</w:tcBorders>
          </w:tcPr>
          <w:p w14:paraId="101531D2" w14:textId="77777777" w:rsidR="00FB4E9D" w:rsidRDefault="00000000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0A2C94F7" w14:textId="77777777" w:rsidTr="009A151C">
        <w:trPr>
          <w:gridAfter w:val="1"/>
          <w:wAfter w:w="26" w:type="dxa"/>
          <w:trHeight w:val="285"/>
        </w:trPr>
        <w:tc>
          <w:tcPr>
            <w:tcW w:w="6368" w:type="dxa"/>
            <w:gridSpan w:val="3"/>
            <w:tcBorders>
              <w:top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036E88B" w14:textId="77777777" w:rsidR="00FB4E9D" w:rsidRDefault="00000000">
            <w:pPr>
              <w:pStyle w:val="TableParagraph"/>
              <w:tabs>
                <w:tab w:val="left" w:pos="812"/>
              </w:tabs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3</w:t>
            </w:r>
            <w:r>
              <w:rPr>
                <w:b/>
              </w:rPr>
              <w:tab/>
            </w:r>
            <w:r>
              <w:rPr>
                <w:b/>
                <w:spacing w:val="-2"/>
              </w:rPr>
              <w:t>Experience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583FB6E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6" w:space="0" w:color="000000"/>
              <w:left w:val="single" w:sz="6" w:space="0" w:color="000000"/>
              <w:bottom w:val="dotted" w:sz="4" w:space="0" w:color="000000"/>
            </w:tcBorders>
          </w:tcPr>
          <w:p w14:paraId="23518A1F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14:paraId="520FE104" w14:textId="77777777" w:rsidTr="009A151C">
        <w:trPr>
          <w:gridAfter w:val="1"/>
          <w:wAfter w:w="26" w:type="dxa"/>
          <w:trHeight w:val="556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6B5B8911" w14:textId="77777777" w:rsidR="00FB4E9D" w:rsidRDefault="00000000">
            <w:pPr>
              <w:pStyle w:val="TableParagraph"/>
              <w:tabs>
                <w:tab w:val="left" w:pos="812"/>
              </w:tabs>
              <w:ind w:left="812" w:right="1004" w:hanging="720"/>
            </w:pPr>
            <w:r>
              <w:t>3 a)</w:t>
            </w:r>
            <w:r>
              <w:tab/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operating</w:t>
            </w:r>
            <w:r>
              <w:rPr>
                <w:spacing w:val="-7"/>
              </w:rPr>
              <w:t xml:space="preserve"> </w:t>
            </w:r>
            <w:r>
              <w:t>successfully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 xml:space="preserve">team </w:t>
            </w:r>
            <w:r>
              <w:rPr>
                <w:spacing w:val="-2"/>
              </w:rPr>
              <w:t>environment.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1A63A00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510BF056" w14:textId="77777777" w:rsidR="00FB4E9D" w:rsidRDefault="00000000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01B0DD83" w14:textId="77777777" w:rsidTr="009A151C">
        <w:trPr>
          <w:gridAfter w:val="1"/>
          <w:wAfter w:w="26" w:type="dxa"/>
          <w:trHeight w:val="556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638451F" w14:textId="77777777" w:rsidR="00FB4E9D" w:rsidRDefault="00000000">
            <w:pPr>
              <w:pStyle w:val="TableParagraph"/>
              <w:tabs>
                <w:tab w:val="left" w:pos="812"/>
              </w:tabs>
              <w:ind w:left="812" w:right="1125" w:hanging="720"/>
            </w:pPr>
            <w:r>
              <w:t>3 b)</w:t>
            </w:r>
            <w:r>
              <w:tab/>
              <w:t>Experience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supervising/supporting</w:t>
            </w:r>
            <w:r>
              <w:rPr>
                <w:spacing w:val="-9"/>
              </w:rPr>
              <w:t xml:space="preserve"> </w:t>
            </w:r>
            <w:r>
              <w:t>students</w:t>
            </w:r>
            <w:r>
              <w:rPr>
                <w:spacing w:val="-10"/>
              </w:rPr>
              <w:t xml:space="preserve"> </w:t>
            </w:r>
            <w:r>
              <w:t>as appropriate to the role.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7C09AF6" w14:textId="60A3420B" w:rsidR="00FB4E9D" w:rsidRDefault="00BB32E2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305D45E" w14:textId="77777777" w:rsidR="00FB4E9D" w:rsidRDefault="00000000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290C60D9" w14:textId="77777777" w:rsidTr="009A151C">
        <w:trPr>
          <w:gridAfter w:val="1"/>
          <w:wAfter w:w="26" w:type="dxa"/>
          <w:trHeight w:val="558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92EA960" w14:textId="77777777" w:rsidR="00FB4E9D" w:rsidRDefault="00000000">
            <w:pPr>
              <w:pStyle w:val="TableParagraph"/>
              <w:tabs>
                <w:tab w:val="left" w:pos="812"/>
              </w:tabs>
              <w:ind w:left="812" w:right="723" w:hanging="720"/>
            </w:pPr>
            <w:r>
              <w:t>3 c)</w:t>
            </w:r>
            <w:r>
              <w:tab/>
              <w:t>Experience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teaching</w:t>
            </w:r>
            <w:r>
              <w:rPr>
                <w:spacing w:val="-6"/>
              </w:rPr>
              <w:t xml:space="preserve"> </w:t>
            </w:r>
            <w:r>
              <w:t>and/or</w:t>
            </w:r>
            <w:r>
              <w:rPr>
                <w:spacing w:val="-8"/>
              </w:rPr>
              <w:t xml:space="preserve"> </w:t>
            </w:r>
            <w:r>
              <w:t>student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within Higher Education in the UK.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E24D053" w14:textId="408C465D" w:rsidR="00FB4E9D" w:rsidRDefault="00BB32E2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2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558C1B7" w14:textId="77777777" w:rsidR="00FB4E9D" w:rsidRDefault="00000000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042ACBAC" w14:textId="77777777" w:rsidTr="009A151C">
        <w:trPr>
          <w:gridAfter w:val="1"/>
          <w:wAfter w:w="26" w:type="dxa"/>
          <w:trHeight w:val="556"/>
        </w:trPr>
        <w:tc>
          <w:tcPr>
            <w:tcW w:w="6368" w:type="dxa"/>
            <w:gridSpan w:val="3"/>
            <w:tcBorders>
              <w:top w:val="dotted" w:sz="4" w:space="0" w:color="000000"/>
              <w:bottom w:val="single" w:sz="6" w:space="0" w:color="000000"/>
              <w:right w:val="single" w:sz="6" w:space="0" w:color="000000"/>
            </w:tcBorders>
          </w:tcPr>
          <w:p w14:paraId="75518001" w14:textId="67EDEB1E" w:rsidR="00FB4E9D" w:rsidRDefault="00000000">
            <w:pPr>
              <w:pStyle w:val="TableParagraph"/>
              <w:tabs>
                <w:tab w:val="left" w:pos="812"/>
              </w:tabs>
              <w:spacing w:line="268" w:lineRule="exact"/>
            </w:pPr>
            <w:r>
              <w:t xml:space="preserve">3 </w:t>
            </w:r>
            <w:r w:rsidR="00BB32E2">
              <w:rPr>
                <w:spacing w:val="-5"/>
              </w:rPr>
              <w:t>d</w:t>
            </w:r>
            <w:r>
              <w:rPr>
                <w:spacing w:val="-5"/>
              </w:rPr>
              <w:t>)</w:t>
            </w:r>
            <w:r>
              <w:tab/>
              <w:t>Competent</w:t>
            </w:r>
            <w:r>
              <w:rPr>
                <w:spacing w:val="-7"/>
              </w:rPr>
              <w:t xml:space="preserve"> </w:t>
            </w:r>
            <w:r>
              <w:t>in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application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Information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Technology.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89628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single" w:sz="4" w:space="0" w:color="000000"/>
            </w:tcBorders>
          </w:tcPr>
          <w:p w14:paraId="289556AC" w14:textId="77777777" w:rsidR="00FB4E9D" w:rsidRDefault="00000000">
            <w:pPr>
              <w:pStyle w:val="TableParagraph"/>
              <w:ind w:left="781" w:hanging="411"/>
            </w:pPr>
            <w:r>
              <w:t>Application</w:t>
            </w:r>
            <w:r>
              <w:rPr>
                <w:spacing w:val="-13"/>
              </w:rPr>
              <w:t xml:space="preserve"> </w:t>
            </w:r>
            <w:r>
              <w:t>Form</w:t>
            </w:r>
            <w:r>
              <w:rPr>
                <w:spacing w:val="-12"/>
              </w:rPr>
              <w:t xml:space="preserve"> </w:t>
            </w:r>
            <w:r>
              <w:t xml:space="preserve">/ </w:t>
            </w:r>
            <w:r>
              <w:rPr>
                <w:spacing w:val="-2"/>
              </w:rPr>
              <w:t>Interview</w:t>
            </w:r>
          </w:p>
        </w:tc>
      </w:tr>
      <w:tr w:rsidR="00FB4E9D" w14:paraId="1035BAA8" w14:textId="77777777" w:rsidTr="009A151C">
        <w:trPr>
          <w:gridAfter w:val="1"/>
          <w:wAfter w:w="26" w:type="dxa"/>
          <w:trHeight w:val="285"/>
        </w:trPr>
        <w:tc>
          <w:tcPr>
            <w:tcW w:w="6368" w:type="dxa"/>
            <w:gridSpan w:val="3"/>
            <w:tcBorders>
              <w:top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78D42806" w14:textId="77777777" w:rsidR="00FB4E9D" w:rsidRDefault="00000000">
            <w:pPr>
              <w:pStyle w:val="TableParagraph"/>
              <w:tabs>
                <w:tab w:val="left" w:pos="812"/>
              </w:tabs>
              <w:spacing w:line="265" w:lineRule="exact"/>
              <w:rPr>
                <w:b/>
              </w:rPr>
            </w:pPr>
            <w:r>
              <w:rPr>
                <w:b/>
                <w:spacing w:val="-10"/>
              </w:rPr>
              <w:t>4</w:t>
            </w:r>
            <w:r>
              <w:rPr>
                <w:b/>
              </w:rPr>
              <w:tab/>
              <w:t>Personal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Qualities</w:t>
            </w:r>
          </w:p>
        </w:tc>
        <w:tc>
          <w:tcPr>
            <w:tcW w:w="1123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06443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E368BB" w14:textId="77777777" w:rsidR="00FB4E9D" w:rsidRDefault="00FB4E9D"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 w:rsidR="00FB4E9D" w14:paraId="64B9D234" w14:textId="77777777" w:rsidTr="009A151C">
        <w:trPr>
          <w:gridAfter w:val="1"/>
          <w:wAfter w:w="26" w:type="dxa"/>
          <w:trHeight w:val="568"/>
        </w:trPr>
        <w:tc>
          <w:tcPr>
            <w:tcW w:w="6368" w:type="dxa"/>
            <w:gridSpan w:val="3"/>
            <w:tcBorders>
              <w:top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8468802" w14:textId="77777777" w:rsidR="00FB4E9D" w:rsidRDefault="00000000">
            <w:pPr>
              <w:pStyle w:val="TableParagraph"/>
              <w:tabs>
                <w:tab w:val="left" w:pos="812"/>
              </w:tabs>
              <w:ind w:left="812" w:right="351" w:hanging="720"/>
            </w:pPr>
            <w:r>
              <w:t>4 a)</w:t>
            </w:r>
            <w:r>
              <w:tab/>
              <w:t>Awareness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7"/>
              </w:rPr>
              <w:t xml:space="preserve"> </w:t>
            </w:r>
            <w:r>
              <w:t>requirements</w:t>
            </w:r>
            <w:r>
              <w:rPr>
                <w:spacing w:val="-5"/>
              </w:rPr>
              <w:t xml:space="preserve"> </w:t>
            </w:r>
            <w:r>
              <w:t>associated</w:t>
            </w:r>
            <w:r>
              <w:rPr>
                <w:spacing w:val="-8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operating within a customer service environment</w:t>
            </w:r>
          </w:p>
        </w:tc>
        <w:tc>
          <w:tcPr>
            <w:tcW w:w="1123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4DCB1C8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single" w:sz="4" w:space="0" w:color="000000"/>
              <w:left w:val="single" w:sz="6" w:space="0" w:color="000000"/>
              <w:bottom w:val="dotted" w:sz="4" w:space="0" w:color="000000"/>
            </w:tcBorders>
          </w:tcPr>
          <w:p w14:paraId="619D25A3" w14:textId="77777777" w:rsidR="00FB4E9D" w:rsidRDefault="00000000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14:paraId="7706CFFB" w14:textId="77777777" w:rsidTr="009A151C">
        <w:trPr>
          <w:gridAfter w:val="1"/>
          <w:wAfter w:w="26" w:type="dxa"/>
          <w:trHeight w:val="566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47C1F59F" w14:textId="77777777" w:rsidR="00FB4E9D" w:rsidRDefault="00000000">
            <w:pPr>
              <w:pStyle w:val="TableParagraph"/>
              <w:tabs>
                <w:tab w:val="left" w:pos="786"/>
              </w:tabs>
              <w:ind w:left="812" w:right="160" w:hanging="720"/>
            </w:pPr>
            <w:r>
              <w:t>4 b)</w:t>
            </w:r>
            <w:r>
              <w:tab/>
              <w:t>Commitment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continuous</w:t>
            </w:r>
            <w:r>
              <w:rPr>
                <w:spacing w:val="-7"/>
              </w:rPr>
              <w:t xml:space="preserve"> </w:t>
            </w:r>
            <w:r>
              <w:t>improvement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creative</w:t>
            </w:r>
            <w:r>
              <w:rPr>
                <w:spacing w:val="-8"/>
              </w:rPr>
              <w:t xml:space="preserve"> </w:t>
            </w:r>
            <w:r>
              <w:t>ways of working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6F8C1B4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402C1AA4" w14:textId="77777777" w:rsidR="00FB4E9D" w:rsidRDefault="00000000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14:paraId="6647740A" w14:textId="77777777" w:rsidTr="009A151C">
        <w:trPr>
          <w:gridAfter w:val="1"/>
          <w:wAfter w:w="26" w:type="dxa"/>
          <w:trHeight w:val="558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B65B82F" w14:textId="77777777" w:rsidR="00FB4E9D" w:rsidRDefault="00000000">
            <w:pPr>
              <w:pStyle w:val="TableParagraph"/>
              <w:tabs>
                <w:tab w:val="left" w:pos="812"/>
              </w:tabs>
              <w:spacing w:before="3" w:line="237" w:lineRule="auto"/>
              <w:ind w:left="812" w:right="371" w:hanging="720"/>
            </w:pPr>
            <w:r>
              <w:t>4 c)</w:t>
            </w:r>
            <w:r>
              <w:tab/>
              <w:t>Adaptable</w:t>
            </w:r>
            <w:r>
              <w:rPr>
                <w:spacing w:val="-5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flexible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meet</w:t>
            </w:r>
            <w:r>
              <w:rPr>
                <w:spacing w:val="-5"/>
              </w:rPr>
              <w:t xml:space="preserve"> </w:t>
            </w:r>
            <w:r>
              <w:t>changing</w:t>
            </w:r>
            <w:r>
              <w:rPr>
                <w:spacing w:val="-6"/>
              </w:rPr>
              <w:t xml:space="preserve"> </w:t>
            </w:r>
            <w:r>
              <w:t>circumstances</w:t>
            </w:r>
            <w:r>
              <w:rPr>
                <w:spacing w:val="-5"/>
              </w:rPr>
              <w:t xml:space="preserve"> </w:t>
            </w:r>
            <w:r>
              <w:t>in the working environment.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6857C168" w14:textId="77777777" w:rsidR="00FB4E9D" w:rsidRDefault="00000000">
            <w:pPr>
              <w:pStyle w:val="TableParagraph"/>
              <w:spacing w:before="1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09A3A6EC" w14:textId="77777777" w:rsidR="00FB4E9D" w:rsidRDefault="00000000">
            <w:pPr>
              <w:pStyle w:val="TableParagraph"/>
              <w:spacing w:before="1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14:paraId="1C51A45E" w14:textId="77777777" w:rsidTr="009A151C">
        <w:trPr>
          <w:gridAfter w:val="1"/>
          <w:wAfter w:w="26" w:type="dxa"/>
          <w:trHeight w:val="839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5E3B8856" w14:textId="77777777" w:rsidR="00FB4E9D" w:rsidRDefault="00000000">
            <w:pPr>
              <w:pStyle w:val="TableParagraph"/>
              <w:tabs>
                <w:tab w:val="left" w:pos="812"/>
              </w:tabs>
              <w:ind w:left="812" w:right="109" w:hanging="720"/>
            </w:pPr>
            <w:r>
              <w:t>4 d)</w:t>
            </w:r>
            <w:r>
              <w:tab/>
              <w:t>Able to demonstrate sensitivity in dealing with colleagues/partners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stakeholders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9"/>
              </w:rPr>
              <w:t xml:space="preserve"> </w:t>
            </w:r>
            <w:r>
              <w:t>different</w:t>
            </w:r>
            <w:r>
              <w:rPr>
                <w:spacing w:val="-10"/>
              </w:rPr>
              <w:t xml:space="preserve"> </w:t>
            </w:r>
            <w:r>
              <w:t xml:space="preserve">cultural </w:t>
            </w:r>
            <w:r>
              <w:rPr>
                <w:spacing w:val="-2"/>
              </w:rPr>
              <w:t>backgrounds.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2CEA29E1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2E556006" w14:textId="77777777" w:rsidR="00FB4E9D" w:rsidRDefault="00000000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14:paraId="11EAD830" w14:textId="77777777" w:rsidTr="009A151C">
        <w:trPr>
          <w:gridAfter w:val="1"/>
          <w:wAfter w:w="26" w:type="dxa"/>
          <w:trHeight w:val="558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031B69FE" w14:textId="77777777" w:rsidR="00FB4E9D" w:rsidRDefault="00000000">
            <w:pPr>
              <w:pStyle w:val="TableParagraph"/>
              <w:tabs>
                <w:tab w:val="left" w:pos="812"/>
              </w:tabs>
              <w:ind w:left="812" w:right="935" w:hanging="720"/>
            </w:pPr>
            <w:r>
              <w:t>4 e)</w:t>
            </w:r>
            <w:r>
              <w:tab/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effectively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part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3"/>
              </w:rPr>
              <w:t xml:space="preserve"> </w:t>
            </w:r>
            <w:r>
              <w:t>team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 xml:space="preserve">an </w:t>
            </w:r>
            <w:r>
              <w:rPr>
                <w:spacing w:val="-2"/>
              </w:rPr>
              <w:t>individual.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4DBDDF75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08326F77" w14:textId="77777777" w:rsidR="00FB4E9D" w:rsidRDefault="00000000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14:paraId="5115B5DE" w14:textId="77777777" w:rsidTr="009A151C">
        <w:trPr>
          <w:gridAfter w:val="1"/>
          <w:wAfter w:w="26" w:type="dxa"/>
          <w:trHeight w:val="357"/>
        </w:trPr>
        <w:tc>
          <w:tcPr>
            <w:tcW w:w="6368" w:type="dxa"/>
            <w:gridSpan w:val="3"/>
            <w:tcBorders>
              <w:top w:val="dotted" w:sz="4" w:space="0" w:color="000000"/>
              <w:bottom w:val="dotted" w:sz="4" w:space="0" w:color="000000"/>
              <w:right w:val="single" w:sz="6" w:space="0" w:color="000000"/>
            </w:tcBorders>
          </w:tcPr>
          <w:p w14:paraId="79746680" w14:textId="77777777" w:rsidR="00FB4E9D" w:rsidRDefault="00000000">
            <w:pPr>
              <w:pStyle w:val="TableParagraph"/>
              <w:tabs>
                <w:tab w:val="left" w:pos="812"/>
              </w:tabs>
              <w:spacing w:line="268" w:lineRule="exact"/>
            </w:pPr>
            <w:r>
              <w:t xml:space="preserve">4 </w:t>
            </w:r>
            <w:r>
              <w:rPr>
                <w:spacing w:val="-5"/>
              </w:rPr>
              <w:t>f)</w:t>
            </w:r>
            <w:r>
              <w:tab/>
              <w:t>Able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use</w:t>
            </w:r>
            <w:r>
              <w:rPr>
                <w:spacing w:val="-3"/>
              </w:rPr>
              <w:t xml:space="preserve"> </w:t>
            </w:r>
            <w:r>
              <w:t>initiative</w:t>
            </w:r>
            <w:r>
              <w:rPr>
                <w:spacing w:val="-2"/>
              </w:rPr>
              <w:t xml:space="preserve"> </w:t>
            </w:r>
            <w:r>
              <w:t>as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where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appropriate.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18D3E21" w14:textId="77777777" w:rsidR="00FB4E9D" w:rsidRDefault="00000000">
            <w:pPr>
              <w:pStyle w:val="TableParagraph"/>
              <w:spacing w:line="268" w:lineRule="exact"/>
              <w:ind w:left="6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11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229534C2" w14:textId="77777777" w:rsidR="00FB4E9D" w:rsidRDefault="00000000">
            <w:pPr>
              <w:pStyle w:val="TableParagraph"/>
              <w:spacing w:line="268" w:lineRule="exact"/>
              <w:ind w:left="781"/>
            </w:pPr>
            <w:r>
              <w:rPr>
                <w:spacing w:val="-2"/>
              </w:rPr>
              <w:t>Interview</w:t>
            </w:r>
          </w:p>
        </w:tc>
      </w:tr>
      <w:tr w:rsidR="00FB4E9D" w14:paraId="555CF832" w14:textId="77777777" w:rsidTr="009A151C">
        <w:trPr>
          <w:trHeight w:val="268"/>
        </w:trPr>
        <w:tc>
          <w:tcPr>
            <w:tcW w:w="8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1FA06980" w14:textId="77777777" w:rsidR="00FB4E9D" w:rsidRDefault="00000000">
            <w:pPr>
              <w:pStyle w:val="TableParagraph"/>
              <w:spacing w:line="248" w:lineRule="exact"/>
              <w:rPr>
                <w:b/>
              </w:rPr>
            </w:pPr>
            <w:r>
              <w:rPr>
                <w:b/>
                <w:spacing w:val="-10"/>
              </w:rPr>
              <w:t>5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6" w:space="0" w:color="000000"/>
            </w:tcBorders>
          </w:tcPr>
          <w:p w14:paraId="67FC04A7" w14:textId="77777777" w:rsidR="00FB4E9D" w:rsidRDefault="00000000">
            <w:pPr>
              <w:pStyle w:val="TableParagraph"/>
              <w:spacing w:line="248" w:lineRule="exact"/>
              <w:ind w:left="34"/>
              <w:rPr>
                <w:b/>
              </w:rPr>
            </w:pPr>
            <w:r>
              <w:rPr>
                <w:b/>
                <w:spacing w:val="-2"/>
              </w:rPr>
              <w:t>Other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14:paraId="4A4B5A80" w14:textId="77777777" w:rsidR="00FB4E9D" w:rsidRDefault="00FB4E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4" w:space="0" w:color="auto"/>
            </w:tcBorders>
          </w:tcPr>
          <w:p w14:paraId="47DBC68D" w14:textId="77777777" w:rsidR="00FB4E9D" w:rsidRDefault="00FB4E9D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FB4E9D" w14:paraId="391843EB" w14:textId="77777777" w:rsidTr="009A151C">
        <w:trPr>
          <w:trHeight w:val="556"/>
        </w:trPr>
        <w:tc>
          <w:tcPr>
            <w:tcW w:w="801" w:type="dxa"/>
            <w:tcBorders>
              <w:top w:val="single" w:sz="4" w:space="0" w:color="auto"/>
              <w:bottom w:val="dotted" w:sz="4" w:space="0" w:color="000000"/>
              <w:right w:val="nil"/>
            </w:tcBorders>
          </w:tcPr>
          <w:p w14:paraId="6AAA825C" w14:textId="77777777" w:rsidR="00FB4E9D" w:rsidRDefault="00000000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a)</w:t>
            </w:r>
          </w:p>
        </w:tc>
        <w:tc>
          <w:tcPr>
            <w:tcW w:w="5567" w:type="dxa"/>
            <w:gridSpan w:val="2"/>
            <w:tcBorders>
              <w:top w:val="single" w:sz="4" w:space="0" w:color="auto"/>
              <w:left w:val="nil"/>
              <w:bottom w:val="dotted" w:sz="4" w:space="0" w:color="000000"/>
              <w:right w:val="single" w:sz="6" w:space="0" w:color="000000"/>
            </w:tcBorders>
          </w:tcPr>
          <w:p w14:paraId="2A57E85A" w14:textId="77777777" w:rsidR="00FB4E9D" w:rsidRDefault="00000000">
            <w:pPr>
              <w:pStyle w:val="TableParagraph"/>
              <w:ind w:left="34" w:right="137"/>
            </w:pPr>
            <w:r>
              <w:t>Willing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undertake</w:t>
            </w:r>
            <w:r>
              <w:rPr>
                <w:spacing w:val="-6"/>
              </w:rPr>
              <w:t xml:space="preserve"> </w:t>
            </w:r>
            <w:r>
              <w:t>staff</w:t>
            </w:r>
            <w:r>
              <w:rPr>
                <w:spacing w:val="-6"/>
              </w:rPr>
              <w:t xml:space="preserve"> </w:t>
            </w:r>
            <w:r>
              <w:t>development,</w:t>
            </w:r>
            <w:r>
              <w:rPr>
                <w:spacing w:val="-6"/>
              </w:rPr>
              <w:t xml:space="preserve"> </w:t>
            </w:r>
            <w:r>
              <w:t>which</w:t>
            </w:r>
            <w:r>
              <w:rPr>
                <w:spacing w:val="-7"/>
              </w:rPr>
              <w:t xml:space="preserve"> </w:t>
            </w:r>
            <w:r>
              <w:t>may</w:t>
            </w:r>
            <w:r>
              <w:rPr>
                <w:spacing w:val="-6"/>
              </w:rPr>
              <w:t xml:space="preserve"> </w:t>
            </w:r>
            <w:r>
              <w:t>take place outside the University.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097991E0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single" w:sz="4" w:space="0" w:color="auto"/>
              <w:left w:val="single" w:sz="6" w:space="0" w:color="000000"/>
              <w:bottom w:val="dotted" w:sz="4" w:space="0" w:color="000000"/>
            </w:tcBorders>
          </w:tcPr>
          <w:p w14:paraId="17DDF54D" w14:textId="77777777" w:rsidR="00FB4E9D" w:rsidRDefault="00000000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FB4E9D" w14:paraId="2D8A216C" w14:textId="77777777" w:rsidTr="009A151C">
        <w:trPr>
          <w:trHeight w:val="1134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72F26A01" w14:textId="77777777" w:rsidR="00FB4E9D" w:rsidRDefault="00000000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b)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58D9AE2F" w14:textId="77777777" w:rsidR="00FB4E9D" w:rsidRDefault="00000000">
            <w:pPr>
              <w:pStyle w:val="TableParagraph"/>
              <w:ind w:left="34" w:right="187"/>
            </w:pPr>
            <w:r>
              <w:t>Awareness and commitment to the principles and requirements of the Data Protection Act/ Freedom of Information</w:t>
            </w:r>
            <w:r>
              <w:rPr>
                <w:spacing w:val="-6"/>
              </w:rPr>
              <w:t xml:space="preserve"> </w:t>
            </w:r>
            <w:r>
              <w:t>Act/Bribery</w:t>
            </w:r>
            <w:r>
              <w:rPr>
                <w:spacing w:val="-7"/>
              </w:rPr>
              <w:t xml:space="preserve"> </w:t>
            </w:r>
            <w:r>
              <w:t>Act,</w:t>
            </w:r>
            <w:r>
              <w:rPr>
                <w:spacing w:val="-5"/>
              </w:rPr>
              <w:t xml:space="preserve"> </w:t>
            </w:r>
            <w:r>
              <w:t>Health</w:t>
            </w:r>
            <w:r>
              <w:rPr>
                <w:spacing w:val="-7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t>Safety</w:t>
            </w:r>
            <w:r>
              <w:rPr>
                <w:spacing w:val="-7"/>
              </w:rPr>
              <w:t xml:space="preserve"> </w:t>
            </w:r>
            <w:r>
              <w:t>within</w:t>
            </w:r>
            <w:r>
              <w:rPr>
                <w:spacing w:val="-8"/>
              </w:rPr>
              <w:t xml:space="preserve"> </w:t>
            </w:r>
            <w:r>
              <w:t>the work environment, Prevent and UKVI.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31FC2ACD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3202B944" w14:textId="77777777" w:rsidR="00FB4E9D" w:rsidRDefault="00000000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FB4E9D" w14:paraId="57E7CC5F" w14:textId="77777777" w:rsidTr="009A151C">
        <w:trPr>
          <w:trHeight w:val="556"/>
        </w:trPr>
        <w:tc>
          <w:tcPr>
            <w:tcW w:w="801" w:type="dxa"/>
            <w:tcBorders>
              <w:top w:val="dotted" w:sz="4" w:space="0" w:color="000000"/>
              <w:bottom w:val="dotted" w:sz="4" w:space="0" w:color="000000"/>
              <w:right w:val="nil"/>
            </w:tcBorders>
          </w:tcPr>
          <w:p w14:paraId="2730FD29" w14:textId="77777777" w:rsidR="00FB4E9D" w:rsidRDefault="00000000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c)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bottom w:val="dotted" w:sz="4" w:space="0" w:color="000000"/>
              <w:right w:val="single" w:sz="6" w:space="0" w:color="000000"/>
            </w:tcBorders>
          </w:tcPr>
          <w:p w14:paraId="1D6CC7F7" w14:textId="4FD6FEA6" w:rsidR="00FB4E9D" w:rsidRDefault="00000000">
            <w:pPr>
              <w:pStyle w:val="TableParagraph"/>
              <w:ind w:left="34"/>
            </w:pPr>
            <w:r>
              <w:t>Commitment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University’s</w:t>
            </w:r>
            <w:r>
              <w:rPr>
                <w:spacing w:val="-6"/>
              </w:rPr>
              <w:t xml:space="preserve"> </w:t>
            </w:r>
            <w:r>
              <w:t>policy</w:t>
            </w:r>
            <w:r>
              <w:rPr>
                <w:spacing w:val="-7"/>
              </w:rPr>
              <w:t xml:space="preserve"> </w:t>
            </w:r>
            <w:r>
              <w:t>on</w:t>
            </w:r>
            <w:r>
              <w:rPr>
                <w:spacing w:val="-6"/>
              </w:rPr>
              <w:t xml:space="preserve"> </w:t>
            </w:r>
            <w:r>
              <w:t>equal</w:t>
            </w:r>
            <w:r w:rsidR="00612535">
              <w:t xml:space="preserve"> opportunities</w:t>
            </w:r>
            <w:r>
              <w:rPr>
                <w:spacing w:val="-6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diversity.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bottom w:val="dotted" w:sz="4" w:space="0" w:color="000000"/>
              <w:right w:val="single" w:sz="6" w:space="0" w:color="000000"/>
            </w:tcBorders>
          </w:tcPr>
          <w:p w14:paraId="71401FCD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dotted" w:sz="4" w:space="0" w:color="000000"/>
              <w:left w:val="single" w:sz="6" w:space="0" w:color="000000"/>
              <w:bottom w:val="dotted" w:sz="4" w:space="0" w:color="000000"/>
            </w:tcBorders>
          </w:tcPr>
          <w:p w14:paraId="4410E9D8" w14:textId="77777777" w:rsidR="00FB4E9D" w:rsidRDefault="00000000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  <w:tr w:rsidR="00FB4E9D" w14:paraId="7FB890A9" w14:textId="77777777" w:rsidTr="009A151C">
        <w:trPr>
          <w:trHeight w:val="786"/>
        </w:trPr>
        <w:tc>
          <w:tcPr>
            <w:tcW w:w="801" w:type="dxa"/>
            <w:tcBorders>
              <w:top w:val="dotted" w:sz="4" w:space="0" w:color="000000"/>
              <w:right w:val="nil"/>
            </w:tcBorders>
          </w:tcPr>
          <w:p w14:paraId="6E4D8241" w14:textId="77777777" w:rsidR="00FB4E9D" w:rsidRDefault="00000000">
            <w:pPr>
              <w:pStyle w:val="TableParagraph"/>
              <w:spacing w:line="268" w:lineRule="exact"/>
            </w:pPr>
            <w:r>
              <w:t xml:space="preserve">5 </w:t>
            </w:r>
            <w:r>
              <w:rPr>
                <w:spacing w:val="-5"/>
              </w:rPr>
              <w:t>e)</w:t>
            </w:r>
          </w:p>
        </w:tc>
        <w:tc>
          <w:tcPr>
            <w:tcW w:w="5567" w:type="dxa"/>
            <w:gridSpan w:val="2"/>
            <w:tcBorders>
              <w:top w:val="dotted" w:sz="4" w:space="0" w:color="000000"/>
              <w:left w:val="nil"/>
              <w:right w:val="single" w:sz="6" w:space="0" w:color="000000"/>
            </w:tcBorders>
          </w:tcPr>
          <w:p w14:paraId="2E8AE4A3" w14:textId="77777777" w:rsidR="00FB4E9D" w:rsidRDefault="00000000">
            <w:pPr>
              <w:pStyle w:val="TableParagraph"/>
              <w:ind w:left="34" w:right="137"/>
            </w:pPr>
            <w:r>
              <w:t>Able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t>flexibly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remotely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travel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>
              <w:t>appropriate in order to meet the requirements of the service.</w:t>
            </w:r>
          </w:p>
        </w:tc>
        <w:tc>
          <w:tcPr>
            <w:tcW w:w="1123" w:type="dxa"/>
            <w:tcBorders>
              <w:top w:val="dotted" w:sz="4" w:space="0" w:color="000000"/>
              <w:left w:val="single" w:sz="6" w:space="0" w:color="000000"/>
              <w:right w:val="single" w:sz="6" w:space="0" w:color="000000"/>
            </w:tcBorders>
          </w:tcPr>
          <w:p w14:paraId="2171FFC8" w14:textId="77777777" w:rsidR="00FB4E9D" w:rsidRDefault="00000000">
            <w:pPr>
              <w:pStyle w:val="TableParagraph"/>
              <w:spacing w:line="268" w:lineRule="exact"/>
              <w:ind w:left="1"/>
              <w:jc w:val="center"/>
            </w:pPr>
            <w:r>
              <w:rPr>
                <w:spacing w:val="-10"/>
              </w:rPr>
              <w:t>1</w:t>
            </w:r>
          </w:p>
        </w:tc>
        <w:tc>
          <w:tcPr>
            <w:tcW w:w="2437" w:type="dxa"/>
            <w:gridSpan w:val="2"/>
            <w:tcBorders>
              <w:top w:val="dotted" w:sz="4" w:space="0" w:color="000000"/>
              <w:left w:val="single" w:sz="6" w:space="0" w:color="000000"/>
            </w:tcBorders>
          </w:tcPr>
          <w:p w14:paraId="2D6E68D5" w14:textId="77777777" w:rsidR="00FB4E9D" w:rsidRDefault="00000000">
            <w:pPr>
              <w:pStyle w:val="TableParagraph"/>
              <w:spacing w:line="268" w:lineRule="exact"/>
              <w:ind w:left="790"/>
            </w:pPr>
            <w:r>
              <w:rPr>
                <w:spacing w:val="-2"/>
              </w:rPr>
              <w:t>Interview</w:t>
            </w:r>
          </w:p>
        </w:tc>
      </w:tr>
    </w:tbl>
    <w:p w14:paraId="6692A911" w14:textId="77777777" w:rsidR="00FB4E9D" w:rsidRDefault="00000000">
      <w:pPr>
        <w:spacing w:before="6"/>
        <w:ind w:left="23"/>
        <w:rPr>
          <w:i/>
          <w:sz w:val="16"/>
        </w:rPr>
      </w:pPr>
      <w:r>
        <w:rPr>
          <w:i/>
          <w:spacing w:val="-2"/>
          <w:sz w:val="16"/>
        </w:rPr>
        <w:t>Note:</w:t>
      </w:r>
    </w:p>
    <w:p w14:paraId="236CCCD1" w14:textId="77777777" w:rsidR="00FB4E9D" w:rsidRDefault="00FB4E9D">
      <w:pPr>
        <w:pStyle w:val="BodyText"/>
        <w:spacing w:before="31"/>
        <w:ind w:left="0" w:firstLine="0"/>
        <w:rPr>
          <w:i/>
          <w:sz w:val="16"/>
        </w:rPr>
      </w:pPr>
    </w:p>
    <w:p w14:paraId="1FFA2706" w14:textId="77777777" w:rsidR="00FB4E9D" w:rsidRDefault="00000000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b/>
          <w:sz w:val="16"/>
        </w:rPr>
        <w:t>Priority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1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indicates</w:t>
      </w:r>
      <w:r>
        <w:rPr>
          <w:spacing w:val="-5"/>
          <w:sz w:val="16"/>
        </w:rPr>
        <w:t xml:space="preserve"> </w:t>
      </w:r>
      <w:r>
        <w:rPr>
          <w:b/>
          <w:sz w:val="16"/>
        </w:rPr>
        <w:t>essential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criterion</w:t>
      </w:r>
      <w:r>
        <w:rPr>
          <w:spacing w:val="-2"/>
          <w:sz w:val="16"/>
        </w:rPr>
        <w:t xml:space="preserve"> </w:t>
      </w:r>
      <w:r>
        <w:rPr>
          <w:sz w:val="16"/>
        </w:rPr>
        <w:t>–</w:t>
      </w:r>
      <w:r>
        <w:rPr>
          <w:spacing w:val="-5"/>
          <w:sz w:val="16"/>
        </w:rPr>
        <w:t xml:space="preserve"> </w:t>
      </w:r>
      <w:r>
        <w:rPr>
          <w:sz w:val="16"/>
        </w:rPr>
        <w:t>an</w:t>
      </w:r>
      <w:r>
        <w:rPr>
          <w:spacing w:val="-5"/>
          <w:sz w:val="16"/>
        </w:rPr>
        <w:t xml:space="preserve"> </w:t>
      </w:r>
      <w:r>
        <w:rPr>
          <w:sz w:val="16"/>
        </w:rPr>
        <w:t>applicant</w:t>
      </w:r>
      <w:r>
        <w:rPr>
          <w:spacing w:val="-2"/>
          <w:sz w:val="16"/>
        </w:rPr>
        <w:t xml:space="preserve"> </w:t>
      </w:r>
      <w:r>
        <w:rPr>
          <w:sz w:val="16"/>
        </w:rPr>
        <w:t>would</w:t>
      </w:r>
      <w:r>
        <w:rPr>
          <w:spacing w:val="-5"/>
          <w:sz w:val="16"/>
        </w:rPr>
        <w:t xml:space="preserve"> </w:t>
      </w:r>
      <w:r>
        <w:rPr>
          <w:sz w:val="16"/>
        </w:rPr>
        <w:t>be</w:t>
      </w:r>
      <w:r>
        <w:rPr>
          <w:spacing w:val="-5"/>
          <w:sz w:val="16"/>
        </w:rPr>
        <w:t xml:space="preserve"> </w:t>
      </w:r>
      <w:r>
        <w:rPr>
          <w:sz w:val="16"/>
        </w:rPr>
        <w:t>unsuccessful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5"/>
          <w:sz w:val="16"/>
        </w:rPr>
        <w:t xml:space="preserve"> </w:t>
      </w:r>
      <w:r>
        <w:rPr>
          <w:sz w:val="16"/>
        </w:rPr>
        <w:t>unable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satisfy</w:t>
      </w:r>
      <w:r>
        <w:rPr>
          <w:spacing w:val="-4"/>
          <w:sz w:val="16"/>
        </w:rPr>
        <w:t xml:space="preserve"> </w:t>
      </w:r>
      <w:r>
        <w:rPr>
          <w:sz w:val="16"/>
        </w:rPr>
        <w:t>all</w:t>
      </w:r>
      <w:r>
        <w:rPr>
          <w:spacing w:val="-5"/>
          <w:sz w:val="16"/>
        </w:rPr>
        <w:t xml:space="preserve"> </w:t>
      </w:r>
      <w:r>
        <w:rPr>
          <w:sz w:val="16"/>
        </w:rPr>
        <w:t>Priority</w:t>
      </w:r>
      <w:r>
        <w:rPr>
          <w:spacing w:val="-4"/>
          <w:sz w:val="16"/>
        </w:rPr>
        <w:t xml:space="preserve"> </w:t>
      </w:r>
      <w:r>
        <w:rPr>
          <w:sz w:val="16"/>
        </w:rPr>
        <w:t>1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criterion.</w:t>
      </w:r>
    </w:p>
    <w:p w14:paraId="5AB7D464" w14:textId="77777777" w:rsidR="00FB4E9D" w:rsidRDefault="00000000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b/>
          <w:sz w:val="16"/>
        </w:rPr>
        <w:t>Priority</w:t>
      </w:r>
      <w:r>
        <w:rPr>
          <w:b/>
          <w:spacing w:val="-6"/>
          <w:sz w:val="16"/>
        </w:rPr>
        <w:t xml:space="preserve"> </w:t>
      </w:r>
      <w:r>
        <w:rPr>
          <w:b/>
          <w:sz w:val="16"/>
        </w:rPr>
        <w:t>2</w:t>
      </w:r>
      <w:r>
        <w:rPr>
          <w:b/>
          <w:spacing w:val="-4"/>
          <w:sz w:val="16"/>
        </w:rPr>
        <w:t xml:space="preserve"> </w:t>
      </w:r>
      <w:r>
        <w:rPr>
          <w:sz w:val="16"/>
        </w:rPr>
        <w:t>indicates</w:t>
      </w:r>
      <w:r>
        <w:rPr>
          <w:spacing w:val="-4"/>
          <w:sz w:val="16"/>
        </w:rPr>
        <w:t xml:space="preserve"> </w:t>
      </w:r>
      <w:r>
        <w:rPr>
          <w:b/>
          <w:sz w:val="16"/>
        </w:rPr>
        <w:t>desirable</w:t>
      </w:r>
      <w:r>
        <w:rPr>
          <w:b/>
          <w:spacing w:val="-3"/>
          <w:sz w:val="16"/>
        </w:rPr>
        <w:t xml:space="preserve"> </w:t>
      </w:r>
      <w:r>
        <w:rPr>
          <w:sz w:val="16"/>
        </w:rPr>
        <w:t>criterion</w:t>
      </w:r>
      <w:r>
        <w:rPr>
          <w:spacing w:val="-3"/>
          <w:sz w:val="16"/>
        </w:rPr>
        <w:t xml:space="preserve"> </w:t>
      </w:r>
      <w:r>
        <w:rPr>
          <w:sz w:val="16"/>
        </w:rPr>
        <w:t>-</w:t>
      </w:r>
      <w:r>
        <w:rPr>
          <w:spacing w:val="-2"/>
          <w:sz w:val="16"/>
        </w:rPr>
        <w:t xml:space="preserve"> </w:t>
      </w:r>
      <w:r>
        <w:rPr>
          <w:sz w:val="16"/>
        </w:rPr>
        <w:t>applicants</w:t>
      </w:r>
      <w:r>
        <w:rPr>
          <w:spacing w:val="-4"/>
          <w:sz w:val="16"/>
        </w:rPr>
        <w:t xml:space="preserve"> </w:t>
      </w:r>
      <w:r>
        <w:rPr>
          <w:sz w:val="16"/>
        </w:rPr>
        <w:t>failing</w:t>
      </w:r>
      <w:r>
        <w:rPr>
          <w:spacing w:val="-3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satisfy</w:t>
      </w:r>
      <w:r>
        <w:rPr>
          <w:spacing w:val="-4"/>
          <w:sz w:val="16"/>
        </w:rPr>
        <w:t xml:space="preserve"> </w:t>
      </w:r>
      <w:r>
        <w:rPr>
          <w:sz w:val="16"/>
        </w:rPr>
        <w:t>a</w:t>
      </w:r>
      <w:r>
        <w:rPr>
          <w:spacing w:val="-4"/>
          <w:sz w:val="16"/>
        </w:rPr>
        <w:t xml:space="preserve"> </w:t>
      </w:r>
      <w:r>
        <w:rPr>
          <w:sz w:val="16"/>
        </w:rPr>
        <w:t>number</w:t>
      </w:r>
      <w:r>
        <w:rPr>
          <w:spacing w:val="-4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these</w:t>
      </w:r>
      <w:r>
        <w:rPr>
          <w:spacing w:val="-5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unlikely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be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successful.</w:t>
      </w:r>
    </w:p>
    <w:p w14:paraId="595BD78B" w14:textId="77777777" w:rsidR="00FB4E9D" w:rsidRDefault="00000000">
      <w:pPr>
        <w:pStyle w:val="ListParagraph"/>
        <w:numPr>
          <w:ilvl w:val="0"/>
          <w:numId w:val="1"/>
        </w:numPr>
        <w:tabs>
          <w:tab w:val="left" w:pos="304"/>
          <w:tab w:val="left" w:pos="306"/>
        </w:tabs>
        <w:spacing w:before="2"/>
        <w:ind w:right="1020"/>
        <w:rPr>
          <w:sz w:val="16"/>
        </w:rPr>
      </w:pPr>
      <w:r>
        <w:rPr>
          <w:sz w:val="16"/>
        </w:rPr>
        <w:t>*The role-holder is required to hold a PhD/Professional Doctorate qualification.</w:t>
      </w:r>
      <w:r>
        <w:rPr>
          <w:spacing w:val="40"/>
          <w:sz w:val="16"/>
        </w:rPr>
        <w:t xml:space="preserve"> </w:t>
      </w:r>
      <w:r>
        <w:rPr>
          <w:sz w:val="16"/>
        </w:rPr>
        <w:t>However, those without a PhD/Professional</w:t>
      </w:r>
      <w:r>
        <w:rPr>
          <w:spacing w:val="40"/>
          <w:sz w:val="16"/>
        </w:rPr>
        <w:t xml:space="preserve"> </w:t>
      </w:r>
      <w:r>
        <w:rPr>
          <w:sz w:val="16"/>
        </w:rPr>
        <w:t>Doctorate</w:t>
      </w:r>
      <w:r>
        <w:rPr>
          <w:spacing w:val="-3"/>
          <w:sz w:val="16"/>
        </w:rPr>
        <w:t xml:space="preserve"> </w:t>
      </w:r>
      <w:r>
        <w:rPr>
          <w:sz w:val="16"/>
        </w:rPr>
        <w:t>but</w:t>
      </w:r>
      <w:r>
        <w:rPr>
          <w:spacing w:val="-4"/>
          <w:sz w:val="16"/>
        </w:rPr>
        <w:t xml:space="preserve"> </w:t>
      </w:r>
      <w:r>
        <w:rPr>
          <w:sz w:val="16"/>
        </w:rPr>
        <w:t>with</w:t>
      </w:r>
      <w:r>
        <w:rPr>
          <w:spacing w:val="-1"/>
          <w:sz w:val="16"/>
        </w:rPr>
        <w:t xml:space="preserve"> </w:t>
      </w:r>
      <w:r>
        <w:rPr>
          <w:sz w:val="16"/>
        </w:rPr>
        <w:t>equivalent</w:t>
      </w:r>
      <w:r>
        <w:rPr>
          <w:spacing w:val="-4"/>
          <w:sz w:val="16"/>
        </w:rPr>
        <w:t xml:space="preserve"> </w:t>
      </w:r>
      <w:r>
        <w:rPr>
          <w:sz w:val="16"/>
        </w:rPr>
        <w:t>level</w:t>
      </w:r>
      <w:r>
        <w:rPr>
          <w:spacing w:val="-3"/>
          <w:sz w:val="16"/>
        </w:rPr>
        <w:t xml:space="preserve"> </w:t>
      </w:r>
      <w:r>
        <w:rPr>
          <w:sz w:val="16"/>
        </w:rPr>
        <w:t>qualifications</w:t>
      </w:r>
      <w:r>
        <w:rPr>
          <w:spacing w:val="-3"/>
          <w:sz w:val="16"/>
        </w:rPr>
        <w:t xml:space="preserve"> </w:t>
      </w:r>
      <w:r>
        <w:rPr>
          <w:sz w:val="16"/>
        </w:rPr>
        <w:t>or</w:t>
      </w:r>
      <w:r>
        <w:rPr>
          <w:spacing w:val="-3"/>
          <w:sz w:val="16"/>
        </w:rPr>
        <w:t xml:space="preserve"> </w:t>
      </w:r>
      <w:r>
        <w:rPr>
          <w:sz w:val="16"/>
        </w:rPr>
        <w:t>outstanding</w:t>
      </w:r>
      <w:r>
        <w:rPr>
          <w:spacing w:val="-2"/>
          <w:sz w:val="16"/>
        </w:rPr>
        <w:t xml:space="preserve"> </w:t>
      </w:r>
      <w:r>
        <w:rPr>
          <w:sz w:val="16"/>
        </w:rPr>
        <w:t>achievements</w:t>
      </w:r>
      <w:r>
        <w:rPr>
          <w:spacing w:val="-3"/>
          <w:sz w:val="16"/>
        </w:rPr>
        <w:t xml:space="preserve"> </w:t>
      </w:r>
      <w:r>
        <w:rPr>
          <w:sz w:val="16"/>
        </w:rPr>
        <w:t>in</w:t>
      </w:r>
      <w:r>
        <w:rPr>
          <w:spacing w:val="-3"/>
          <w:sz w:val="16"/>
        </w:rPr>
        <w:t xml:space="preserve"> </w:t>
      </w:r>
      <w:r>
        <w:rPr>
          <w:sz w:val="16"/>
        </w:rPr>
        <w:t>the</w:t>
      </w:r>
      <w:r>
        <w:rPr>
          <w:spacing w:val="-3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3"/>
          <w:sz w:val="16"/>
        </w:rPr>
        <w:t xml:space="preserve"> </w:t>
      </w:r>
      <w:r>
        <w:rPr>
          <w:sz w:val="16"/>
        </w:rPr>
        <w:t>field</w:t>
      </w:r>
      <w:r>
        <w:rPr>
          <w:spacing w:val="-3"/>
          <w:sz w:val="16"/>
        </w:rPr>
        <w:t xml:space="preserve"> </w:t>
      </w:r>
      <w:r>
        <w:rPr>
          <w:sz w:val="16"/>
        </w:rPr>
        <w:t>will</w:t>
      </w:r>
      <w:r>
        <w:rPr>
          <w:spacing w:val="-3"/>
          <w:sz w:val="16"/>
        </w:rPr>
        <w:t xml:space="preserve"> </w:t>
      </w:r>
      <w:r>
        <w:rPr>
          <w:sz w:val="16"/>
        </w:rPr>
        <w:t>be</w:t>
      </w:r>
      <w:r>
        <w:rPr>
          <w:spacing w:val="-3"/>
          <w:sz w:val="16"/>
        </w:rPr>
        <w:t xml:space="preserve"> </w:t>
      </w:r>
      <w:r>
        <w:rPr>
          <w:sz w:val="16"/>
        </w:rPr>
        <w:t>expected</w:t>
      </w:r>
      <w:r>
        <w:rPr>
          <w:spacing w:val="-3"/>
          <w:sz w:val="16"/>
        </w:rPr>
        <w:t xml:space="preserve"> </w:t>
      </w:r>
      <w:r>
        <w:rPr>
          <w:sz w:val="16"/>
        </w:rPr>
        <w:t>to complete</w:t>
      </w:r>
      <w:r>
        <w:rPr>
          <w:spacing w:val="-3"/>
          <w:sz w:val="16"/>
        </w:rPr>
        <w:t xml:space="preserve"> </w:t>
      </w:r>
      <w:r>
        <w:rPr>
          <w:sz w:val="16"/>
        </w:rPr>
        <w:t>a</w:t>
      </w:r>
      <w:r>
        <w:rPr>
          <w:spacing w:val="40"/>
          <w:sz w:val="16"/>
        </w:rPr>
        <w:t xml:space="preserve"> </w:t>
      </w:r>
      <w:r>
        <w:rPr>
          <w:sz w:val="16"/>
        </w:rPr>
        <w:t>PhD/Professional Doctorate within four years from the date of commencement.</w:t>
      </w:r>
    </w:p>
    <w:p w14:paraId="3368D9D2" w14:textId="77777777" w:rsidR="00FB4E9D" w:rsidRDefault="00000000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sz w:val="16"/>
        </w:rPr>
        <w:t>It</w:t>
      </w:r>
      <w:r>
        <w:rPr>
          <w:spacing w:val="-8"/>
          <w:sz w:val="16"/>
        </w:rPr>
        <w:t xml:space="preserve"> </w:t>
      </w:r>
      <w:r>
        <w:rPr>
          <w:sz w:val="16"/>
        </w:rPr>
        <w:t>is</w:t>
      </w:r>
      <w:r>
        <w:rPr>
          <w:spacing w:val="-5"/>
          <w:sz w:val="16"/>
        </w:rPr>
        <w:t xml:space="preserve"> </w:t>
      </w:r>
      <w:r>
        <w:rPr>
          <w:sz w:val="16"/>
        </w:rPr>
        <w:t>the</w:t>
      </w:r>
      <w:r>
        <w:rPr>
          <w:spacing w:val="-4"/>
          <w:sz w:val="16"/>
        </w:rPr>
        <w:t xml:space="preserve"> </w:t>
      </w:r>
      <w:r>
        <w:rPr>
          <w:sz w:val="16"/>
        </w:rPr>
        <w:t>responsibility</w:t>
      </w:r>
      <w:r>
        <w:rPr>
          <w:spacing w:val="-5"/>
          <w:sz w:val="16"/>
        </w:rPr>
        <w:t xml:space="preserve"> </w:t>
      </w:r>
      <w:r>
        <w:rPr>
          <w:sz w:val="16"/>
        </w:rPr>
        <w:t>of</w:t>
      </w:r>
      <w:r>
        <w:rPr>
          <w:spacing w:val="-4"/>
          <w:sz w:val="16"/>
        </w:rPr>
        <w:t xml:space="preserve"> </w:t>
      </w:r>
      <w:r>
        <w:rPr>
          <w:sz w:val="16"/>
        </w:rPr>
        <w:t>the</w:t>
      </w:r>
      <w:r>
        <w:rPr>
          <w:spacing w:val="-6"/>
          <w:sz w:val="16"/>
        </w:rPr>
        <w:t xml:space="preserve"> </w:t>
      </w:r>
      <w:r>
        <w:rPr>
          <w:sz w:val="16"/>
        </w:rPr>
        <w:t>employee</w:t>
      </w:r>
      <w:r>
        <w:rPr>
          <w:spacing w:val="-5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ensure</w:t>
      </w:r>
      <w:r>
        <w:rPr>
          <w:spacing w:val="-5"/>
          <w:sz w:val="16"/>
        </w:rPr>
        <w:t xml:space="preserve"> </w:t>
      </w:r>
      <w:r>
        <w:rPr>
          <w:sz w:val="16"/>
        </w:rPr>
        <w:t>any</w:t>
      </w:r>
      <w:r>
        <w:rPr>
          <w:spacing w:val="-6"/>
          <w:sz w:val="16"/>
        </w:rPr>
        <w:t xml:space="preserve"> </w:t>
      </w:r>
      <w:r>
        <w:rPr>
          <w:sz w:val="16"/>
        </w:rPr>
        <w:t>professional</w:t>
      </w:r>
      <w:r>
        <w:rPr>
          <w:spacing w:val="-5"/>
          <w:sz w:val="16"/>
        </w:rPr>
        <w:t xml:space="preserve"> </w:t>
      </w:r>
      <w:r>
        <w:rPr>
          <w:sz w:val="16"/>
        </w:rPr>
        <w:t>accreditation/membership</w:t>
      </w:r>
      <w:r>
        <w:rPr>
          <w:spacing w:val="-5"/>
          <w:sz w:val="16"/>
        </w:rPr>
        <w:t xml:space="preserve"> </w:t>
      </w:r>
      <w:r>
        <w:rPr>
          <w:sz w:val="16"/>
        </w:rPr>
        <w:t>remains</w:t>
      </w:r>
      <w:r>
        <w:rPr>
          <w:spacing w:val="-5"/>
          <w:sz w:val="16"/>
        </w:rPr>
        <w:t xml:space="preserve"> </w:t>
      </w:r>
      <w:r>
        <w:rPr>
          <w:spacing w:val="-2"/>
          <w:sz w:val="16"/>
        </w:rPr>
        <w:t>current</w:t>
      </w:r>
    </w:p>
    <w:p w14:paraId="58791D76" w14:textId="77777777" w:rsidR="00FB4E9D" w:rsidRDefault="00000000">
      <w:pPr>
        <w:pStyle w:val="ListParagraph"/>
        <w:numPr>
          <w:ilvl w:val="0"/>
          <w:numId w:val="1"/>
        </w:numPr>
        <w:tabs>
          <w:tab w:val="left" w:pos="305"/>
        </w:tabs>
        <w:spacing w:before="0" w:line="195" w:lineRule="exact"/>
        <w:ind w:left="305" w:hanging="282"/>
        <w:rPr>
          <w:sz w:val="16"/>
        </w:rPr>
      </w:pPr>
      <w:r>
        <w:rPr>
          <w:sz w:val="16"/>
        </w:rPr>
        <w:t>Employees</w:t>
      </w:r>
      <w:r>
        <w:rPr>
          <w:spacing w:val="-7"/>
          <w:sz w:val="16"/>
        </w:rPr>
        <w:t xml:space="preserve"> </w:t>
      </w:r>
      <w:r>
        <w:rPr>
          <w:sz w:val="16"/>
        </w:rPr>
        <w:t>are</w:t>
      </w:r>
      <w:r>
        <w:rPr>
          <w:spacing w:val="-4"/>
          <w:sz w:val="16"/>
        </w:rPr>
        <w:t xml:space="preserve"> </w:t>
      </w:r>
      <w:r>
        <w:rPr>
          <w:sz w:val="16"/>
        </w:rPr>
        <w:t>expected</w:t>
      </w:r>
      <w:r>
        <w:rPr>
          <w:spacing w:val="-2"/>
          <w:sz w:val="16"/>
        </w:rPr>
        <w:t xml:space="preserve"> </w:t>
      </w:r>
      <w:r>
        <w:rPr>
          <w:sz w:val="16"/>
        </w:rPr>
        <w:t>to</w:t>
      </w:r>
      <w:r>
        <w:rPr>
          <w:spacing w:val="-5"/>
          <w:sz w:val="16"/>
        </w:rPr>
        <w:t xml:space="preserve"> </w:t>
      </w:r>
      <w:r>
        <w:rPr>
          <w:sz w:val="16"/>
        </w:rPr>
        <w:t>have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4"/>
          <w:sz w:val="16"/>
        </w:rPr>
        <w:t xml:space="preserve"> </w:t>
      </w:r>
      <w:r>
        <w:rPr>
          <w:sz w:val="16"/>
        </w:rPr>
        <w:t>suitable</w:t>
      </w:r>
      <w:r>
        <w:rPr>
          <w:spacing w:val="-4"/>
          <w:sz w:val="16"/>
        </w:rPr>
        <w:t xml:space="preserve"> </w:t>
      </w:r>
      <w:r>
        <w:rPr>
          <w:sz w:val="16"/>
        </w:rPr>
        <w:t>IT</w:t>
      </w:r>
      <w:r>
        <w:rPr>
          <w:spacing w:val="-4"/>
          <w:sz w:val="16"/>
        </w:rPr>
        <w:t xml:space="preserve"> </w:t>
      </w:r>
      <w:r>
        <w:rPr>
          <w:sz w:val="16"/>
        </w:rPr>
        <w:t>equipment</w:t>
      </w:r>
      <w:r>
        <w:rPr>
          <w:spacing w:val="-5"/>
          <w:sz w:val="16"/>
        </w:rPr>
        <w:t xml:space="preserve"> </w:t>
      </w:r>
      <w:r>
        <w:rPr>
          <w:sz w:val="16"/>
        </w:rPr>
        <w:t>and</w:t>
      </w:r>
      <w:r>
        <w:rPr>
          <w:spacing w:val="-4"/>
          <w:sz w:val="16"/>
        </w:rPr>
        <w:t xml:space="preserve"> </w:t>
      </w:r>
      <w:r>
        <w:rPr>
          <w:sz w:val="16"/>
        </w:rPr>
        <w:t>broadband</w:t>
      </w:r>
      <w:r>
        <w:rPr>
          <w:spacing w:val="-4"/>
          <w:sz w:val="16"/>
        </w:rPr>
        <w:t xml:space="preserve"> </w:t>
      </w:r>
      <w:r>
        <w:rPr>
          <w:sz w:val="16"/>
        </w:rPr>
        <w:t>internet</w:t>
      </w:r>
      <w:r>
        <w:rPr>
          <w:spacing w:val="-4"/>
          <w:sz w:val="16"/>
        </w:rPr>
        <w:t xml:space="preserve"> </w:t>
      </w:r>
      <w:r>
        <w:rPr>
          <w:sz w:val="16"/>
        </w:rPr>
        <w:t>access</w:t>
      </w:r>
      <w:r>
        <w:rPr>
          <w:spacing w:val="-3"/>
          <w:sz w:val="16"/>
        </w:rPr>
        <w:t xml:space="preserve"> </w:t>
      </w:r>
      <w:r>
        <w:rPr>
          <w:sz w:val="16"/>
        </w:rPr>
        <w:t>at</w:t>
      </w:r>
      <w:r>
        <w:rPr>
          <w:spacing w:val="-4"/>
          <w:sz w:val="16"/>
        </w:rPr>
        <w:t xml:space="preserve"> </w:t>
      </w:r>
      <w:r>
        <w:rPr>
          <w:sz w:val="16"/>
        </w:rPr>
        <w:t>home</w:t>
      </w:r>
      <w:r>
        <w:rPr>
          <w:spacing w:val="-4"/>
          <w:sz w:val="16"/>
        </w:rPr>
        <w:t xml:space="preserve"> </w:t>
      </w:r>
      <w:r>
        <w:rPr>
          <w:sz w:val="16"/>
        </w:rPr>
        <w:t>to</w:t>
      </w:r>
      <w:r>
        <w:rPr>
          <w:spacing w:val="-3"/>
          <w:sz w:val="16"/>
        </w:rPr>
        <w:t xml:space="preserve"> </w:t>
      </w:r>
      <w:r>
        <w:rPr>
          <w:sz w:val="16"/>
        </w:rPr>
        <w:t>work</w:t>
      </w:r>
      <w:r>
        <w:rPr>
          <w:spacing w:val="-4"/>
          <w:sz w:val="16"/>
        </w:rPr>
        <w:t xml:space="preserve"> </w:t>
      </w:r>
      <w:r>
        <w:rPr>
          <w:sz w:val="16"/>
        </w:rPr>
        <w:t>remotely</w:t>
      </w:r>
      <w:r>
        <w:rPr>
          <w:spacing w:val="-2"/>
          <w:sz w:val="16"/>
        </w:rPr>
        <w:t xml:space="preserve"> </w:t>
      </w:r>
      <w:r>
        <w:rPr>
          <w:sz w:val="16"/>
        </w:rPr>
        <w:t>if</w:t>
      </w:r>
      <w:r>
        <w:rPr>
          <w:spacing w:val="-4"/>
          <w:sz w:val="16"/>
        </w:rPr>
        <w:t xml:space="preserve"> </w:t>
      </w:r>
      <w:r>
        <w:rPr>
          <w:spacing w:val="-2"/>
          <w:sz w:val="16"/>
        </w:rPr>
        <w:t>required</w:t>
      </w:r>
    </w:p>
    <w:sectPr w:rsidR="00FB4E9D">
      <w:pgSz w:w="11910" w:h="16840"/>
      <w:pgMar w:top="1420" w:right="425" w:bottom="1200" w:left="1417" w:header="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A24B2" w14:textId="77777777" w:rsidR="00185E7A" w:rsidRDefault="00185E7A">
      <w:r>
        <w:separator/>
      </w:r>
    </w:p>
  </w:endnote>
  <w:endnote w:type="continuationSeparator" w:id="0">
    <w:p w14:paraId="4C089D3F" w14:textId="77777777" w:rsidR="00185E7A" w:rsidRDefault="00185E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0D095" w14:textId="33312A0A" w:rsidR="00FB4E9D" w:rsidRDefault="00FB4E9D">
    <w:pPr>
      <w:pStyle w:val="BodyText"/>
      <w:spacing w:line="14" w:lineRule="auto"/>
      <w:ind w:left="0" w:firstLine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9359B" w14:textId="77777777" w:rsidR="00185E7A" w:rsidRDefault="00185E7A">
      <w:r>
        <w:separator/>
      </w:r>
    </w:p>
  </w:footnote>
  <w:footnote w:type="continuationSeparator" w:id="0">
    <w:p w14:paraId="39B2994C" w14:textId="77777777" w:rsidR="00185E7A" w:rsidRDefault="00185E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13C07"/>
    <w:multiLevelType w:val="hybridMultilevel"/>
    <w:tmpl w:val="D0828024"/>
    <w:lvl w:ilvl="0" w:tplc="49801ECE">
      <w:start w:val="1"/>
      <w:numFmt w:val="decimal"/>
      <w:lvlText w:val="%1."/>
      <w:lvlJc w:val="left"/>
      <w:pPr>
        <w:ind w:left="306" w:hanging="2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16"/>
        <w:szCs w:val="16"/>
        <w:lang w:val="en-US" w:eastAsia="en-US" w:bidi="ar-SA"/>
      </w:rPr>
    </w:lvl>
    <w:lvl w:ilvl="1" w:tplc="0D54D5DA">
      <w:numFmt w:val="bullet"/>
      <w:lvlText w:val="•"/>
      <w:lvlJc w:val="left"/>
      <w:pPr>
        <w:ind w:left="1276" w:hanging="284"/>
      </w:pPr>
      <w:rPr>
        <w:rFonts w:hint="default"/>
        <w:lang w:val="en-US" w:eastAsia="en-US" w:bidi="ar-SA"/>
      </w:rPr>
    </w:lvl>
    <w:lvl w:ilvl="2" w:tplc="CD861AC6">
      <w:numFmt w:val="bullet"/>
      <w:lvlText w:val="•"/>
      <w:lvlJc w:val="left"/>
      <w:pPr>
        <w:ind w:left="2252" w:hanging="284"/>
      </w:pPr>
      <w:rPr>
        <w:rFonts w:hint="default"/>
        <w:lang w:val="en-US" w:eastAsia="en-US" w:bidi="ar-SA"/>
      </w:rPr>
    </w:lvl>
    <w:lvl w:ilvl="3" w:tplc="7610D152">
      <w:numFmt w:val="bullet"/>
      <w:lvlText w:val="•"/>
      <w:lvlJc w:val="left"/>
      <w:pPr>
        <w:ind w:left="3229" w:hanging="284"/>
      </w:pPr>
      <w:rPr>
        <w:rFonts w:hint="default"/>
        <w:lang w:val="en-US" w:eastAsia="en-US" w:bidi="ar-SA"/>
      </w:rPr>
    </w:lvl>
    <w:lvl w:ilvl="4" w:tplc="C032D83C">
      <w:numFmt w:val="bullet"/>
      <w:lvlText w:val="•"/>
      <w:lvlJc w:val="left"/>
      <w:pPr>
        <w:ind w:left="4205" w:hanging="284"/>
      </w:pPr>
      <w:rPr>
        <w:rFonts w:hint="default"/>
        <w:lang w:val="en-US" w:eastAsia="en-US" w:bidi="ar-SA"/>
      </w:rPr>
    </w:lvl>
    <w:lvl w:ilvl="5" w:tplc="2E62C912">
      <w:numFmt w:val="bullet"/>
      <w:lvlText w:val="•"/>
      <w:lvlJc w:val="left"/>
      <w:pPr>
        <w:ind w:left="5182" w:hanging="284"/>
      </w:pPr>
      <w:rPr>
        <w:rFonts w:hint="default"/>
        <w:lang w:val="en-US" w:eastAsia="en-US" w:bidi="ar-SA"/>
      </w:rPr>
    </w:lvl>
    <w:lvl w:ilvl="6" w:tplc="588A1DB2">
      <w:numFmt w:val="bullet"/>
      <w:lvlText w:val="•"/>
      <w:lvlJc w:val="left"/>
      <w:pPr>
        <w:ind w:left="6158" w:hanging="284"/>
      </w:pPr>
      <w:rPr>
        <w:rFonts w:hint="default"/>
        <w:lang w:val="en-US" w:eastAsia="en-US" w:bidi="ar-SA"/>
      </w:rPr>
    </w:lvl>
    <w:lvl w:ilvl="7" w:tplc="8FECCE8A">
      <w:numFmt w:val="bullet"/>
      <w:lvlText w:val="•"/>
      <w:lvlJc w:val="left"/>
      <w:pPr>
        <w:ind w:left="7135" w:hanging="284"/>
      </w:pPr>
      <w:rPr>
        <w:rFonts w:hint="default"/>
        <w:lang w:val="en-US" w:eastAsia="en-US" w:bidi="ar-SA"/>
      </w:rPr>
    </w:lvl>
    <w:lvl w:ilvl="8" w:tplc="0488458A">
      <w:numFmt w:val="bullet"/>
      <w:lvlText w:val="•"/>
      <w:lvlJc w:val="left"/>
      <w:pPr>
        <w:ind w:left="8111" w:hanging="284"/>
      </w:pPr>
      <w:rPr>
        <w:rFonts w:hint="default"/>
        <w:lang w:val="en-US" w:eastAsia="en-US" w:bidi="ar-SA"/>
      </w:rPr>
    </w:lvl>
  </w:abstractNum>
  <w:abstractNum w:abstractNumId="1" w15:restartNumberingAfterBreak="0">
    <w:nsid w:val="1E781325"/>
    <w:multiLevelType w:val="hybridMultilevel"/>
    <w:tmpl w:val="6DD048A6"/>
    <w:lvl w:ilvl="0" w:tplc="6352A888">
      <w:numFmt w:val="bullet"/>
      <w:lvlText w:val=""/>
      <w:lvlJc w:val="left"/>
      <w:pPr>
        <w:ind w:left="743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15E6731E">
      <w:numFmt w:val="bullet"/>
      <w:lvlText w:val="•"/>
      <w:lvlJc w:val="left"/>
      <w:pPr>
        <w:ind w:left="1672" w:hanging="360"/>
      </w:pPr>
      <w:rPr>
        <w:rFonts w:hint="default"/>
        <w:lang w:val="en-US" w:eastAsia="en-US" w:bidi="ar-SA"/>
      </w:rPr>
    </w:lvl>
    <w:lvl w:ilvl="2" w:tplc="D6DEB360">
      <w:numFmt w:val="bullet"/>
      <w:lvlText w:val="•"/>
      <w:lvlJc w:val="left"/>
      <w:pPr>
        <w:ind w:left="2604" w:hanging="360"/>
      </w:pPr>
      <w:rPr>
        <w:rFonts w:hint="default"/>
        <w:lang w:val="en-US" w:eastAsia="en-US" w:bidi="ar-SA"/>
      </w:rPr>
    </w:lvl>
    <w:lvl w:ilvl="3" w:tplc="20B05C08">
      <w:numFmt w:val="bullet"/>
      <w:lvlText w:val="•"/>
      <w:lvlJc w:val="left"/>
      <w:pPr>
        <w:ind w:left="3537" w:hanging="360"/>
      </w:pPr>
      <w:rPr>
        <w:rFonts w:hint="default"/>
        <w:lang w:val="en-US" w:eastAsia="en-US" w:bidi="ar-SA"/>
      </w:rPr>
    </w:lvl>
    <w:lvl w:ilvl="4" w:tplc="FA3C7028">
      <w:numFmt w:val="bullet"/>
      <w:lvlText w:val="•"/>
      <w:lvlJc w:val="left"/>
      <w:pPr>
        <w:ind w:left="4469" w:hanging="360"/>
      </w:pPr>
      <w:rPr>
        <w:rFonts w:hint="default"/>
        <w:lang w:val="en-US" w:eastAsia="en-US" w:bidi="ar-SA"/>
      </w:rPr>
    </w:lvl>
    <w:lvl w:ilvl="5" w:tplc="3964FFE2">
      <w:numFmt w:val="bullet"/>
      <w:lvlText w:val="•"/>
      <w:lvlJc w:val="left"/>
      <w:pPr>
        <w:ind w:left="5402" w:hanging="360"/>
      </w:pPr>
      <w:rPr>
        <w:rFonts w:hint="default"/>
        <w:lang w:val="en-US" w:eastAsia="en-US" w:bidi="ar-SA"/>
      </w:rPr>
    </w:lvl>
    <w:lvl w:ilvl="6" w:tplc="3CA62530">
      <w:numFmt w:val="bullet"/>
      <w:lvlText w:val="•"/>
      <w:lvlJc w:val="left"/>
      <w:pPr>
        <w:ind w:left="6334" w:hanging="360"/>
      </w:pPr>
      <w:rPr>
        <w:rFonts w:hint="default"/>
        <w:lang w:val="en-US" w:eastAsia="en-US" w:bidi="ar-SA"/>
      </w:rPr>
    </w:lvl>
    <w:lvl w:ilvl="7" w:tplc="2F986470">
      <w:numFmt w:val="bullet"/>
      <w:lvlText w:val="•"/>
      <w:lvlJc w:val="left"/>
      <w:pPr>
        <w:ind w:left="7267" w:hanging="360"/>
      </w:pPr>
      <w:rPr>
        <w:rFonts w:hint="default"/>
        <w:lang w:val="en-US" w:eastAsia="en-US" w:bidi="ar-SA"/>
      </w:rPr>
    </w:lvl>
    <w:lvl w:ilvl="8" w:tplc="92707360">
      <w:numFmt w:val="bullet"/>
      <w:lvlText w:val="•"/>
      <w:lvlJc w:val="left"/>
      <w:pPr>
        <w:ind w:left="8199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37445DD6"/>
    <w:multiLevelType w:val="hybridMultilevel"/>
    <w:tmpl w:val="293641B2"/>
    <w:lvl w:ilvl="0" w:tplc="AFB2E334">
      <w:start w:val="1"/>
      <w:numFmt w:val="decimal"/>
      <w:lvlText w:val="%1."/>
      <w:lvlJc w:val="left"/>
      <w:pPr>
        <w:ind w:left="383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BE8A6976">
      <w:numFmt w:val="bullet"/>
      <w:lvlText w:val="•"/>
      <w:lvlJc w:val="left"/>
      <w:pPr>
        <w:ind w:left="1348" w:hanging="360"/>
      </w:pPr>
      <w:rPr>
        <w:rFonts w:hint="default"/>
        <w:lang w:val="en-US" w:eastAsia="en-US" w:bidi="ar-SA"/>
      </w:rPr>
    </w:lvl>
    <w:lvl w:ilvl="2" w:tplc="315AC450">
      <w:numFmt w:val="bullet"/>
      <w:lvlText w:val="•"/>
      <w:lvlJc w:val="left"/>
      <w:pPr>
        <w:ind w:left="2316" w:hanging="360"/>
      </w:pPr>
      <w:rPr>
        <w:rFonts w:hint="default"/>
        <w:lang w:val="en-US" w:eastAsia="en-US" w:bidi="ar-SA"/>
      </w:rPr>
    </w:lvl>
    <w:lvl w:ilvl="3" w:tplc="B05C2816">
      <w:numFmt w:val="bullet"/>
      <w:lvlText w:val="•"/>
      <w:lvlJc w:val="left"/>
      <w:pPr>
        <w:ind w:left="3285" w:hanging="360"/>
      </w:pPr>
      <w:rPr>
        <w:rFonts w:hint="default"/>
        <w:lang w:val="en-US" w:eastAsia="en-US" w:bidi="ar-SA"/>
      </w:rPr>
    </w:lvl>
    <w:lvl w:ilvl="4" w:tplc="4C7A3A24">
      <w:numFmt w:val="bullet"/>
      <w:lvlText w:val="•"/>
      <w:lvlJc w:val="left"/>
      <w:pPr>
        <w:ind w:left="4253" w:hanging="360"/>
      </w:pPr>
      <w:rPr>
        <w:rFonts w:hint="default"/>
        <w:lang w:val="en-US" w:eastAsia="en-US" w:bidi="ar-SA"/>
      </w:rPr>
    </w:lvl>
    <w:lvl w:ilvl="5" w:tplc="BFC0A434">
      <w:numFmt w:val="bullet"/>
      <w:lvlText w:val="•"/>
      <w:lvlJc w:val="left"/>
      <w:pPr>
        <w:ind w:left="5222" w:hanging="360"/>
      </w:pPr>
      <w:rPr>
        <w:rFonts w:hint="default"/>
        <w:lang w:val="en-US" w:eastAsia="en-US" w:bidi="ar-SA"/>
      </w:rPr>
    </w:lvl>
    <w:lvl w:ilvl="6" w:tplc="F3DE4D3A">
      <w:numFmt w:val="bullet"/>
      <w:lvlText w:val="•"/>
      <w:lvlJc w:val="left"/>
      <w:pPr>
        <w:ind w:left="6190" w:hanging="360"/>
      </w:pPr>
      <w:rPr>
        <w:rFonts w:hint="default"/>
        <w:lang w:val="en-US" w:eastAsia="en-US" w:bidi="ar-SA"/>
      </w:rPr>
    </w:lvl>
    <w:lvl w:ilvl="7" w:tplc="0F36C932">
      <w:numFmt w:val="bullet"/>
      <w:lvlText w:val="•"/>
      <w:lvlJc w:val="left"/>
      <w:pPr>
        <w:ind w:left="7159" w:hanging="360"/>
      </w:pPr>
      <w:rPr>
        <w:rFonts w:hint="default"/>
        <w:lang w:val="en-US" w:eastAsia="en-US" w:bidi="ar-SA"/>
      </w:rPr>
    </w:lvl>
    <w:lvl w:ilvl="8" w:tplc="28D6E4CA">
      <w:numFmt w:val="bullet"/>
      <w:lvlText w:val="•"/>
      <w:lvlJc w:val="left"/>
      <w:pPr>
        <w:ind w:left="8127" w:hanging="360"/>
      </w:pPr>
      <w:rPr>
        <w:rFonts w:hint="default"/>
        <w:lang w:val="en-US" w:eastAsia="en-US" w:bidi="ar-SA"/>
      </w:rPr>
    </w:lvl>
  </w:abstractNum>
  <w:num w:numId="1" w16cid:durableId="760025200">
    <w:abstractNumId w:val="0"/>
  </w:num>
  <w:num w:numId="2" w16cid:durableId="582372357">
    <w:abstractNumId w:val="2"/>
  </w:num>
  <w:num w:numId="3" w16cid:durableId="645864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4E9D"/>
    <w:rsid w:val="0007155B"/>
    <w:rsid w:val="00185E7A"/>
    <w:rsid w:val="00440F6B"/>
    <w:rsid w:val="00612535"/>
    <w:rsid w:val="007F1654"/>
    <w:rsid w:val="008C2FBE"/>
    <w:rsid w:val="009A151C"/>
    <w:rsid w:val="00B21C4A"/>
    <w:rsid w:val="00BB32E2"/>
    <w:rsid w:val="00C8231B"/>
    <w:rsid w:val="00FB4E9D"/>
    <w:rsid w:val="00FE3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FEC2E2"/>
  <w15:docId w15:val="{5DE8E69B-54C8-4BC6-9232-72224C032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23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383" w:hanging="360"/>
    </w:pPr>
  </w:style>
  <w:style w:type="paragraph" w:styleId="ListParagraph">
    <w:name w:val="List Paragraph"/>
    <w:basedOn w:val="Normal"/>
    <w:uiPriority w:val="1"/>
    <w:qFormat/>
    <w:pPr>
      <w:spacing w:before="240"/>
      <w:ind w:left="383" w:hanging="360"/>
    </w:pPr>
  </w:style>
  <w:style w:type="paragraph" w:customStyle="1" w:styleId="TableParagraph">
    <w:name w:val="Table Paragraph"/>
    <w:basedOn w:val="Normal"/>
    <w:uiPriority w:val="1"/>
    <w:qFormat/>
    <w:pPr>
      <w:ind w:left="92"/>
    </w:pPr>
  </w:style>
  <w:style w:type="paragraph" w:styleId="Header">
    <w:name w:val="header"/>
    <w:basedOn w:val="Normal"/>
    <w:link w:val="HeaderChar"/>
    <w:rsid w:val="008C2FBE"/>
    <w:pPr>
      <w:widowControl/>
      <w:tabs>
        <w:tab w:val="center" w:pos="4153"/>
        <w:tab w:val="right" w:pos="8306"/>
      </w:tabs>
      <w:autoSpaceDE/>
      <w:autoSpaceDN/>
      <w:ind w:left="709" w:hanging="709"/>
      <w:jc w:val="both"/>
    </w:pPr>
    <w:rPr>
      <w:rFonts w:ascii="Arial" w:eastAsia="Times New Roman" w:hAnsi="Arial" w:cs="Times New Roman"/>
      <w:szCs w:val="20"/>
      <w:lang w:val="en-GB" w:eastAsia="en-GB"/>
    </w:rPr>
  </w:style>
  <w:style w:type="character" w:customStyle="1" w:styleId="HeaderChar">
    <w:name w:val="Header Char"/>
    <w:basedOn w:val="DefaultParagraphFont"/>
    <w:link w:val="Header"/>
    <w:rsid w:val="008C2FBE"/>
    <w:rPr>
      <w:rFonts w:ascii="Arial" w:eastAsia="Times New Roman" w:hAnsi="Arial" w:cs="Times New Roman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unhideWhenUsed/>
    <w:rsid w:val="009A151C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151C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1327</Words>
  <Characters>7568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RW</dc:creator>
  <cp:lastModifiedBy>Poulis, Nikolaos</cp:lastModifiedBy>
  <cp:revision>4</cp:revision>
  <dcterms:created xsi:type="dcterms:W3CDTF">2025-10-21T15:18:00Z</dcterms:created>
  <dcterms:modified xsi:type="dcterms:W3CDTF">2025-10-21T15:25:00Z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2021-11-23T00:00:00Z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2025-10-21T00:00:00Z</vt:filetime>
  </property>
  <property fmtid="{D5CDD505-2E9C-101B-9397-08002B2CF9AE}" pid="5" name="Producer">
    <vt:lpwstr>Microsoft® Word 2016</vt:lpwstr>
  </property>
</Properties>
</file>